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19D" w:rsidRDefault="009A519D" w:rsidP="00736B9B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480175" cy="9751546"/>
            <wp:effectExtent l="0" t="0" r="0" b="2540"/>
            <wp:docPr id="1" name="Рисунок 1" descr="C:\Users\132\Downloads\Титульный лист РП_Технология 5-8 класс 2020-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32\Downloads\Титульный лист РП_Технология 5-8 класс 2020-202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751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6B9B" w:rsidRPr="00736B9B" w:rsidRDefault="00736B9B" w:rsidP="00736B9B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736B9B">
        <w:rPr>
          <w:rFonts w:ascii="Times New Roman" w:hAnsi="Times New Roman"/>
          <w:sz w:val="24"/>
          <w:szCs w:val="24"/>
        </w:rPr>
        <w:lastRenderedPageBreak/>
        <w:t>Рабочая программа по учебному предмету «технология»  разработана для 5-</w:t>
      </w:r>
      <w:r w:rsidR="00B0190E">
        <w:rPr>
          <w:rFonts w:ascii="Times New Roman" w:hAnsi="Times New Roman"/>
          <w:sz w:val="24"/>
          <w:szCs w:val="24"/>
        </w:rPr>
        <w:t>8</w:t>
      </w:r>
      <w:r w:rsidRPr="00736B9B">
        <w:rPr>
          <w:rFonts w:ascii="Times New Roman" w:hAnsi="Times New Roman"/>
          <w:sz w:val="24"/>
          <w:szCs w:val="24"/>
        </w:rPr>
        <w:t xml:space="preserve"> классов в соответствии с нормативными документами:</w:t>
      </w:r>
    </w:p>
    <w:p w:rsidR="00736B9B" w:rsidRDefault="00736B9B" w:rsidP="00B0190E">
      <w:pPr>
        <w:pStyle w:val="a4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736B9B">
        <w:rPr>
          <w:rFonts w:ascii="Times New Roman" w:hAnsi="Times New Roman"/>
          <w:sz w:val="24"/>
          <w:szCs w:val="24"/>
        </w:rPr>
        <w:t>Федеральный государственный образовательный стандарт основного общего образования (приказ Минобрнауки РФ от 17.12.2010 № 1897)</w:t>
      </w:r>
      <w:r w:rsidR="00C924DA">
        <w:rPr>
          <w:rFonts w:ascii="Times New Roman" w:hAnsi="Times New Roman"/>
          <w:sz w:val="24"/>
          <w:szCs w:val="24"/>
        </w:rPr>
        <w:t xml:space="preserve"> с изменениями и дополнениями</w:t>
      </w:r>
      <w:r w:rsidRPr="00736B9B">
        <w:rPr>
          <w:rFonts w:ascii="Times New Roman" w:hAnsi="Times New Roman"/>
          <w:sz w:val="24"/>
          <w:szCs w:val="24"/>
        </w:rPr>
        <w:t>;</w:t>
      </w:r>
    </w:p>
    <w:p w:rsidR="00B0190E" w:rsidRPr="00736B9B" w:rsidRDefault="00B0190E" w:rsidP="00B0190E">
      <w:pPr>
        <w:pStyle w:val="a4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Основная образовательная программа «МБОУ СОШ №132»</w:t>
      </w:r>
    </w:p>
    <w:p w:rsidR="00736B9B" w:rsidRPr="00736B9B" w:rsidRDefault="00736B9B" w:rsidP="00736B9B">
      <w:pPr>
        <w:pStyle w:val="a4"/>
        <w:ind w:firstLine="426"/>
        <w:jc w:val="both"/>
        <w:rPr>
          <w:rFonts w:ascii="Times New Roman" w:hAnsi="Times New Roman"/>
          <w:sz w:val="24"/>
          <w:szCs w:val="24"/>
        </w:rPr>
      </w:pPr>
      <w:r w:rsidRPr="00736B9B">
        <w:rPr>
          <w:rFonts w:ascii="Times New Roman" w:hAnsi="Times New Roman"/>
          <w:sz w:val="24"/>
          <w:szCs w:val="24"/>
        </w:rPr>
        <w:t>1. Учебник «Технология. Технологии ведения дома»: 5 класс: учебник для учащихся общеобразовательных учреждений / Н. В. Синица, В. Д. Симоненко. - М.; Вентана-Граф, 201</w:t>
      </w:r>
      <w:r w:rsidR="003F6251" w:rsidRPr="003F6251">
        <w:rPr>
          <w:rFonts w:ascii="Times New Roman" w:hAnsi="Times New Roman"/>
          <w:sz w:val="24"/>
          <w:szCs w:val="24"/>
        </w:rPr>
        <w:t>4</w:t>
      </w:r>
      <w:r w:rsidRPr="00736B9B">
        <w:rPr>
          <w:rFonts w:ascii="Times New Roman" w:hAnsi="Times New Roman"/>
          <w:sz w:val="24"/>
          <w:szCs w:val="24"/>
        </w:rPr>
        <w:t>. - 192 с.: ил.</w:t>
      </w:r>
    </w:p>
    <w:p w:rsidR="00736B9B" w:rsidRDefault="00736B9B" w:rsidP="00736B9B">
      <w:pPr>
        <w:pStyle w:val="a4"/>
        <w:ind w:firstLine="426"/>
        <w:jc w:val="both"/>
        <w:rPr>
          <w:rFonts w:ascii="Times New Roman" w:hAnsi="Times New Roman"/>
          <w:sz w:val="24"/>
          <w:szCs w:val="24"/>
        </w:rPr>
      </w:pPr>
      <w:r w:rsidRPr="00736B9B">
        <w:rPr>
          <w:rFonts w:ascii="Times New Roman" w:hAnsi="Times New Roman"/>
          <w:sz w:val="24"/>
          <w:szCs w:val="24"/>
        </w:rPr>
        <w:t>2.</w:t>
      </w:r>
      <w:r w:rsidR="00B0190E">
        <w:rPr>
          <w:rFonts w:ascii="Times New Roman" w:hAnsi="Times New Roman"/>
          <w:sz w:val="24"/>
          <w:szCs w:val="24"/>
        </w:rPr>
        <w:t xml:space="preserve"> Учебник «Технология. Индустриальные технологии. 6 класс</w:t>
      </w:r>
      <w:r w:rsidRPr="00736B9B">
        <w:rPr>
          <w:rFonts w:ascii="Times New Roman" w:hAnsi="Times New Roman"/>
          <w:sz w:val="24"/>
          <w:szCs w:val="24"/>
        </w:rPr>
        <w:t>»: учебник для учащихся общеобразовательных учреждений / Н. В. Синица, В. Д. Симоненко. - М.; Вентана-Граф, 201</w:t>
      </w:r>
      <w:r w:rsidR="00AA05ED" w:rsidRPr="0076163D">
        <w:rPr>
          <w:rFonts w:ascii="Times New Roman" w:hAnsi="Times New Roman"/>
          <w:sz w:val="24"/>
          <w:szCs w:val="24"/>
        </w:rPr>
        <w:t>6</w:t>
      </w:r>
      <w:r w:rsidRPr="00736B9B">
        <w:rPr>
          <w:rFonts w:ascii="Times New Roman" w:hAnsi="Times New Roman"/>
          <w:sz w:val="24"/>
          <w:szCs w:val="24"/>
        </w:rPr>
        <w:t>. - 192 с.: ил.</w:t>
      </w:r>
    </w:p>
    <w:p w:rsidR="00B0190E" w:rsidRPr="00DD77D0" w:rsidRDefault="00B0190E" w:rsidP="00663AA0">
      <w:pPr>
        <w:spacing w:after="0" w:line="240" w:lineRule="auto"/>
        <w:ind w:firstLine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Учебник </w:t>
      </w:r>
      <w:r w:rsidRPr="00DD77D0">
        <w:rPr>
          <w:rFonts w:ascii="Times New Roman" w:hAnsi="Times New Roman"/>
          <w:sz w:val="24"/>
          <w:szCs w:val="24"/>
        </w:rPr>
        <w:t>«Технология. Индустриальные технологии. 7 класс».  Учебник для учащихся общеобразовательных учреждений./ А.Т. Тищенко.  В.Д. Симо</w:t>
      </w:r>
      <w:r w:rsidR="008F608F">
        <w:rPr>
          <w:rFonts w:ascii="Times New Roman" w:hAnsi="Times New Roman"/>
          <w:sz w:val="24"/>
          <w:szCs w:val="24"/>
        </w:rPr>
        <w:t>ненко.- М.: Вентана - Граф, 201</w:t>
      </w:r>
      <w:r w:rsidR="008F608F" w:rsidRPr="00492D00">
        <w:rPr>
          <w:rFonts w:ascii="Times New Roman" w:hAnsi="Times New Roman"/>
          <w:sz w:val="24"/>
          <w:szCs w:val="24"/>
        </w:rPr>
        <w:t>7</w:t>
      </w:r>
      <w:r w:rsidRPr="00DD77D0">
        <w:rPr>
          <w:rFonts w:ascii="Times New Roman" w:hAnsi="Times New Roman"/>
          <w:sz w:val="24"/>
          <w:szCs w:val="24"/>
        </w:rPr>
        <w:t>.</w:t>
      </w:r>
    </w:p>
    <w:p w:rsidR="00B0190E" w:rsidRPr="00DD77D0" w:rsidRDefault="00B0190E" w:rsidP="00663AA0">
      <w:pPr>
        <w:spacing w:after="0" w:line="240" w:lineRule="auto"/>
        <w:ind w:firstLine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 w:rsidRPr="00DD77D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Учебник </w:t>
      </w:r>
      <w:r w:rsidRPr="00DD77D0">
        <w:rPr>
          <w:rFonts w:ascii="Times New Roman" w:hAnsi="Times New Roman"/>
          <w:sz w:val="24"/>
          <w:szCs w:val="24"/>
        </w:rPr>
        <w:t>«Технология. Индустриальные технологии. 8 класс».  Учебник для учащихся общеобразовательных учреждений./ А.Т. Тищенко.  В.Д. Симоненко.- М.: Вентана - Граф, 2014.</w:t>
      </w:r>
    </w:p>
    <w:p w:rsidR="00B0190E" w:rsidRPr="00736B9B" w:rsidRDefault="00B0190E" w:rsidP="00736B9B">
      <w:pPr>
        <w:pStyle w:val="a4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736B9B" w:rsidRPr="00736B9B" w:rsidRDefault="00736B9B" w:rsidP="007F3B5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3F6251" w:rsidRDefault="003F6251" w:rsidP="003F6251">
      <w:pPr>
        <w:spacing w:after="0" w:line="240" w:lineRule="auto"/>
        <w:jc w:val="center"/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</w:pPr>
      <w:r w:rsidRPr="003F6251"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 xml:space="preserve">Планируемые результаты освоения учебного предмета </w:t>
      </w:r>
    </w:p>
    <w:p w:rsidR="008C6BFD" w:rsidRPr="003F6251" w:rsidRDefault="008C6BFD" w:rsidP="003F6251">
      <w:pPr>
        <w:spacing w:after="0" w:line="240" w:lineRule="auto"/>
        <w:jc w:val="center"/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</w:pPr>
    </w:p>
    <w:p w:rsidR="00D635C7" w:rsidRPr="00486035" w:rsidRDefault="00D635C7" w:rsidP="00D635C7">
      <w:pPr>
        <w:pStyle w:val="ConsPlusNormal"/>
        <w:spacing w:before="240"/>
        <w:ind w:firstLine="540"/>
        <w:jc w:val="center"/>
        <w:rPr>
          <w:b/>
          <w:color w:val="000000"/>
        </w:rPr>
      </w:pPr>
      <w:r w:rsidRPr="00486035">
        <w:rPr>
          <w:b/>
          <w:color w:val="000000"/>
        </w:rPr>
        <w:t>Личностные результаты освоения основной образовательной программы основного общего образования должны отражать: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2)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lastRenderedPageBreak/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D635C7" w:rsidRPr="00486035" w:rsidRDefault="00D635C7" w:rsidP="00D635C7">
      <w:pPr>
        <w:pStyle w:val="ConsPlusNormal"/>
        <w:spacing w:before="240"/>
        <w:ind w:firstLine="540"/>
        <w:jc w:val="center"/>
        <w:rPr>
          <w:b/>
          <w:color w:val="000000"/>
        </w:rPr>
      </w:pPr>
      <w:r w:rsidRPr="00486035">
        <w:rPr>
          <w:b/>
          <w:color w:val="000000"/>
        </w:rPr>
        <w:t>Личностные результаты освоения адаптированной образовательной программы основного общего образования должны отражать: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1) для глухих, слабослышащих, позднооглохших обучающихся: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2) для обучающихся с нарушениями опорно-двигательного аппарата: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владение навыками пространственной и социально-бытовой ориентировки;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способность к осмыслению и дифференциации картины мира, ее временно-пространственной организации;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3) для обучающихся с расстройствами аутистического спектра: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знание своих предпочтений (ограничений) в бытовой сфере и сфере интересов.</w:t>
      </w:r>
    </w:p>
    <w:p w:rsidR="00D635C7" w:rsidRPr="00486035" w:rsidRDefault="00D635C7" w:rsidP="00D635C7">
      <w:pPr>
        <w:pStyle w:val="ConsPlusNormal"/>
        <w:spacing w:before="240"/>
        <w:ind w:firstLine="540"/>
        <w:jc w:val="center"/>
        <w:rPr>
          <w:b/>
          <w:color w:val="000000"/>
        </w:rPr>
      </w:pPr>
      <w:r w:rsidRPr="00486035">
        <w:rPr>
          <w:b/>
          <w:color w:val="000000"/>
        </w:rPr>
        <w:t>Метапредметные результаты освоения основной образовательной программы основного общего образования должны отражать: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 xml:space="preserve">2) умение самостоятельно планировать пути достижения целей, в том числе альтернативные, </w:t>
      </w:r>
      <w:r w:rsidRPr="00486035">
        <w:rPr>
          <w:color w:val="000000"/>
        </w:rPr>
        <w:lastRenderedPageBreak/>
        <w:t>осознанно выбирать наиболее эффективные способы решения учебных и познавательных задач;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4) умение оценивать правильность выполнения учебной задачи, собственные возможности ее решения;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8) смысловое чтение;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11) формирование и развитие компетентности в области использования информационно-коммуникационных технологий (далее ИКТ- компетенции); развитие мотивации к овладению культурой активного пользования словарями и другими поисковыми системами;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D635C7" w:rsidRPr="00486035" w:rsidRDefault="00D635C7" w:rsidP="00D635C7">
      <w:pPr>
        <w:pStyle w:val="ConsPlusNormal"/>
        <w:spacing w:before="240"/>
        <w:ind w:firstLine="540"/>
        <w:jc w:val="center"/>
        <w:rPr>
          <w:b/>
          <w:color w:val="000000"/>
        </w:rPr>
      </w:pPr>
      <w:r w:rsidRPr="00486035">
        <w:rPr>
          <w:b/>
          <w:color w:val="000000"/>
        </w:rPr>
        <w:t>Метапредметные результаты освоения адаптированной образовательной программы основного общего образования должны отражать: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1) для глухих, слабослышащих, позднооглохших обучающихся: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владение навыками определения и исправления специфических ошибок (аграмматизмов) в письменной и устной речи;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2) для обучающихся с расстройствами аутистического спектра: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тьютора;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тьютора;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lastRenderedPageBreak/>
        <w:t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тьютора;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формирование умения оценивать результат своей деятельности в соответствии с заданными эталонами при организующей помощи тьютора;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тьютора;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формирование умения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тьютора;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AB15B1" w:rsidRPr="00486035" w:rsidRDefault="00AB15B1" w:rsidP="00542EB1">
      <w:pPr>
        <w:pStyle w:val="ConsPlusNormal"/>
        <w:spacing w:line="360" w:lineRule="auto"/>
        <w:ind w:firstLine="540"/>
        <w:jc w:val="center"/>
        <w:rPr>
          <w:b/>
          <w:color w:val="000000"/>
        </w:rPr>
      </w:pPr>
    </w:p>
    <w:p w:rsidR="00542EB1" w:rsidRPr="00486035" w:rsidRDefault="00542EB1" w:rsidP="00542EB1">
      <w:pPr>
        <w:pStyle w:val="ConsPlusNormal"/>
        <w:spacing w:line="360" w:lineRule="auto"/>
        <w:ind w:firstLine="540"/>
        <w:jc w:val="center"/>
        <w:rPr>
          <w:b/>
          <w:color w:val="000000"/>
        </w:rPr>
      </w:pPr>
      <w:r w:rsidRPr="00486035">
        <w:rPr>
          <w:b/>
          <w:color w:val="000000"/>
        </w:rPr>
        <w:t xml:space="preserve">Предметные результаты освоения основной образовательной программы </w:t>
      </w:r>
      <w:r w:rsidR="00D635C7" w:rsidRPr="00486035">
        <w:rPr>
          <w:b/>
          <w:color w:val="000000"/>
        </w:rPr>
        <w:t>предмет «Технология»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Изучение предметной области "Технология" должно обеспечить: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развитие инновационной творческой деятельности обучающихся в процессе решения прикладных учебных задач;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активное использование знаний, полученных при изучении других учебных предметов, и сформированных универсальных учебных действий;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совершенствование умений выполнения учебно-исследовательской и проектной деятельности;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формирование представлений о социальных и этических аспектах научно-технического прогресса;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формирование способности придавать экологическую направленность любой деятельности, проекту; демонстрировать экологическое мышление в разных формах деятельности.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Предметные результаты изучения предметной области "Технология" должны отражать: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1) осознание роли техники и технологий для прогрессивного развития общества; формирование целостного представления о техносфере, сущности технологической культуры и культуры труда; уяснение социальных и экологических последствий развития технологий промышленного и сельскохозяйственного производства, энергетики и транспорта;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2) овладение методами учебно-исследовательской и проектной деятельности, решения творческих задач, моделирования, конструирования и эстетического оформления изделий, обеспечения сохранности продуктов труда;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3) овладение средствами и формами графического отображения объектов или процессов, правилами выполнения графической документации;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 xml:space="preserve">4) формирование умений устанавливать взаимосвязь знаний по разным учебным предметам </w:t>
      </w:r>
      <w:r w:rsidRPr="00486035">
        <w:rPr>
          <w:color w:val="000000"/>
        </w:rPr>
        <w:lastRenderedPageBreak/>
        <w:t>для решения прикладных учебных задач;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5) развитие умений применять технологии представления, преобразования и использования информации, оценивать возможности и области применения средств и инструментов ИКТ в современном производстве или сфере обслуживания;</w:t>
      </w:r>
    </w:p>
    <w:p w:rsidR="00D635C7" w:rsidRPr="00486035" w:rsidRDefault="00D635C7" w:rsidP="00D635C7">
      <w:pPr>
        <w:pStyle w:val="ConsPlusNormal"/>
        <w:spacing w:before="240"/>
        <w:ind w:firstLine="540"/>
        <w:jc w:val="both"/>
        <w:rPr>
          <w:color w:val="000000"/>
        </w:rPr>
      </w:pPr>
      <w:r w:rsidRPr="00486035">
        <w:rPr>
          <w:color w:val="000000"/>
        </w:rPr>
        <w:t>6) формирование представлений о мире профессий, связанных с изучаемыми технологиями, их востребованности на рынке труда.</w:t>
      </w:r>
    </w:p>
    <w:p w:rsidR="00D635C7" w:rsidRPr="00486035" w:rsidRDefault="00D635C7" w:rsidP="003F6251">
      <w:pPr>
        <w:pStyle w:val="-11"/>
        <w:spacing w:line="276" w:lineRule="auto"/>
        <w:ind w:left="0" w:firstLine="709"/>
        <w:jc w:val="both"/>
        <w:rPr>
          <w:color w:val="000000"/>
          <w:lang w:eastAsia="en-US"/>
        </w:rPr>
      </w:pPr>
    </w:p>
    <w:p w:rsidR="003F6251" w:rsidRPr="003F6251" w:rsidRDefault="003F6251" w:rsidP="003F6251">
      <w:pPr>
        <w:pStyle w:val="-11"/>
        <w:spacing w:line="276" w:lineRule="auto"/>
        <w:ind w:left="0" w:firstLine="709"/>
        <w:jc w:val="both"/>
        <w:rPr>
          <w:b/>
          <w:lang w:eastAsia="en-US"/>
        </w:rPr>
      </w:pPr>
      <w:r w:rsidRPr="003F6251">
        <w:rPr>
          <w:b/>
          <w:lang w:eastAsia="en-US"/>
        </w:rPr>
        <w:t>Результаты, заявленные образовательной программой «Технология» по блокам содержания</w:t>
      </w:r>
      <w:r w:rsidR="000C7416">
        <w:rPr>
          <w:b/>
          <w:lang w:eastAsia="en-US"/>
        </w:rPr>
        <w:t xml:space="preserve"> 5-6 класс</w:t>
      </w:r>
    </w:p>
    <w:p w:rsidR="003F6251" w:rsidRPr="003F6251" w:rsidRDefault="003F6251" w:rsidP="003F6251">
      <w:pPr>
        <w:pStyle w:val="-11"/>
        <w:spacing w:line="276" w:lineRule="auto"/>
        <w:ind w:left="0" w:firstLine="709"/>
        <w:jc w:val="both"/>
        <w:rPr>
          <w:b/>
          <w:lang w:eastAsia="en-US"/>
        </w:rPr>
      </w:pPr>
      <w:r w:rsidRPr="003F6251">
        <w:rPr>
          <w:b/>
          <w:lang w:eastAsia="en-US"/>
        </w:rPr>
        <w:t>Современные материальные, информационные и гуманитарные технологии и перспективы их развития</w:t>
      </w:r>
    </w:p>
    <w:p w:rsidR="003F6251" w:rsidRPr="003F6251" w:rsidRDefault="003F6251" w:rsidP="003F6251">
      <w:pPr>
        <w:pStyle w:val="-11"/>
        <w:spacing w:line="276" w:lineRule="auto"/>
        <w:ind w:left="0" w:firstLine="709"/>
        <w:jc w:val="both"/>
        <w:rPr>
          <w:rFonts w:eastAsia="MS Mincho"/>
        </w:rPr>
      </w:pPr>
      <w:r w:rsidRPr="003F6251">
        <w:t>Выпускник научится: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называть и характеризовать актуальные управленческие, медицинские, информационные технологии, технологии производства и обработки материалов, машиностроения, биотехнологии, нанотехнологии;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называть и характеризовать перспективные управленческие, медицинские, информационные технологии, технологии производства и обработки материалов, машиностроения, биотехнологии, нанотехнологии;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объяснять на произвольно избранных примерах принципиальные отличия современных технологий производства материальных продуктов от традиционных технологий, связывая свои объяснения с принципиальными алгоритмами, способами обработки ресурсов, свойствами продуктов современных производственных технологий и мерой их технологической чистоты;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проводить мониторинг развития технологий произвольно избранной отрасли на основе работы с информационными источниками различных видов.</w:t>
      </w:r>
    </w:p>
    <w:p w:rsidR="003F6251" w:rsidRPr="003F6251" w:rsidRDefault="003F6251" w:rsidP="003F6251">
      <w:pPr>
        <w:spacing w:after="0" w:line="276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3F6251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i/>
          <w:lang w:eastAsia="en-US"/>
        </w:rPr>
      </w:pPr>
      <w:r w:rsidRPr="003F6251">
        <w:rPr>
          <w:i/>
          <w:lang w:eastAsia="en-US"/>
        </w:rPr>
        <w:t>приводить рассуждения, содержащие аргументированные оценки и прогнозы развития технологий в сферах медицины, производства и обработки материалов, машиностроения, производства продуктов питания, сервиса, информационной сфере.</w:t>
      </w:r>
    </w:p>
    <w:p w:rsidR="003F6251" w:rsidRPr="003F6251" w:rsidRDefault="003F6251" w:rsidP="003F6251">
      <w:pPr>
        <w:pStyle w:val="-11"/>
        <w:spacing w:line="276" w:lineRule="auto"/>
        <w:ind w:left="0" w:firstLine="709"/>
        <w:jc w:val="both"/>
        <w:rPr>
          <w:b/>
          <w:lang w:eastAsia="en-US"/>
        </w:rPr>
      </w:pPr>
      <w:r w:rsidRPr="003F6251">
        <w:rPr>
          <w:b/>
          <w:lang w:eastAsia="en-US"/>
        </w:rPr>
        <w:t>Формирование технологической культуры и проектно-технологического мышления обучающихся</w:t>
      </w:r>
    </w:p>
    <w:p w:rsidR="003F6251" w:rsidRPr="003F6251" w:rsidRDefault="003F6251" w:rsidP="003F6251">
      <w:pPr>
        <w:pStyle w:val="-11"/>
        <w:spacing w:line="276" w:lineRule="auto"/>
        <w:ind w:left="0" w:firstLine="709"/>
        <w:jc w:val="both"/>
        <w:rPr>
          <w:rFonts w:eastAsia="MS Mincho"/>
        </w:rPr>
      </w:pPr>
      <w:r w:rsidRPr="003F6251">
        <w:t>Выпускник научится: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следовать технологии, в том числе в процессе изготовления субъективно нового продукта;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оценивать условия применимости технологии в том числе с позиций экологической защищенности;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прогнозировать по известной технологии выходы (характеристики продукта) в зависимости от изменения входов / параметров / ресурсов, проверяет прогнозы опытно-экспериментальным путем, в том числе самостоятельно планируя такого рода эксперименты;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в зависимости от ситуации оптимизировать базовые технологии (затратность – качество), проводит анализ альтернативных ресурсов, соединяет в единый план несколько технологий без их видоизменения для получения сложносоставного материального или информационного продукта;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проводить оценку и испытание полученного продукта;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проводить анализ потребностей в тех или иных материальных или информационных продуктах;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описывать технологическое решение с помощью текста, рисунков, графического изображения;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анализировать возможные технологические решения, определять их достоинства и недостатки в контексте заданной ситуации;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lastRenderedPageBreak/>
        <w:t>проводить и анализировать разработку и / или реализацию прикладных проектов, предполагающих:</w:t>
      </w:r>
    </w:p>
    <w:p w:rsidR="003F6251" w:rsidRPr="003F6251" w:rsidRDefault="003F6251" w:rsidP="00F07ABF">
      <w:pPr>
        <w:pStyle w:val="-11"/>
        <w:numPr>
          <w:ilvl w:val="1"/>
          <w:numId w:val="4"/>
        </w:numPr>
        <w:spacing w:line="276" w:lineRule="auto"/>
        <w:ind w:left="709" w:firstLine="11"/>
        <w:jc w:val="both"/>
        <w:rPr>
          <w:lang w:eastAsia="en-US"/>
        </w:rPr>
      </w:pPr>
      <w:r w:rsidRPr="003F6251">
        <w:rPr>
          <w:lang w:eastAsia="en-US"/>
        </w:rPr>
        <w:t>изготовление материального продукта на основе технологической документации с применением элементарных (не требующих регулирования) и сложных (требующих регулирования / настройки) рабочих инструментов / технологического оборудования;</w:t>
      </w:r>
    </w:p>
    <w:p w:rsidR="003F6251" w:rsidRPr="003F6251" w:rsidRDefault="003F6251" w:rsidP="00F07ABF">
      <w:pPr>
        <w:pStyle w:val="-11"/>
        <w:numPr>
          <w:ilvl w:val="1"/>
          <w:numId w:val="4"/>
        </w:numPr>
        <w:spacing w:line="276" w:lineRule="auto"/>
        <w:ind w:left="709" w:firstLine="11"/>
        <w:jc w:val="both"/>
        <w:rPr>
          <w:lang w:eastAsia="en-US"/>
        </w:rPr>
      </w:pPr>
      <w:r w:rsidRPr="003F6251">
        <w:rPr>
          <w:lang w:eastAsia="en-US"/>
        </w:rPr>
        <w:t>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продукта;</w:t>
      </w:r>
    </w:p>
    <w:p w:rsidR="003F6251" w:rsidRPr="003F6251" w:rsidRDefault="003F6251" w:rsidP="00F07ABF">
      <w:pPr>
        <w:pStyle w:val="-11"/>
        <w:numPr>
          <w:ilvl w:val="1"/>
          <w:numId w:val="4"/>
        </w:numPr>
        <w:spacing w:line="276" w:lineRule="auto"/>
        <w:ind w:left="709" w:firstLine="11"/>
        <w:jc w:val="both"/>
        <w:rPr>
          <w:lang w:eastAsia="en-US"/>
        </w:rPr>
      </w:pPr>
      <w:r w:rsidRPr="003F6251">
        <w:rPr>
          <w:lang w:eastAsia="en-US"/>
        </w:rPr>
        <w:t>определение характеристик и разработку материального продукта, включая его моделирование в информационной среде (конструкторе);</w:t>
      </w:r>
    </w:p>
    <w:p w:rsidR="003F6251" w:rsidRPr="003F6251" w:rsidRDefault="003F6251" w:rsidP="00F07ABF">
      <w:pPr>
        <w:pStyle w:val="-11"/>
        <w:numPr>
          <w:ilvl w:val="1"/>
          <w:numId w:val="4"/>
        </w:numPr>
        <w:spacing w:line="276" w:lineRule="auto"/>
        <w:ind w:left="709" w:firstLine="11"/>
        <w:jc w:val="both"/>
        <w:rPr>
          <w:lang w:eastAsia="en-US"/>
        </w:rPr>
      </w:pPr>
      <w:r w:rsidRPr="003F6251">
        <w:rPr>
          <w:lang w:eastAsia="en-US"/>
        </w:rPr>
        <w:t>встраивание созданного информационного продукта в заданную оболочку;</w:t>
      </w:r>
    </w:p>
    <w:p w:rsidR="003F6251" w:rsidRPr="003F6251" w:rsidRDefault="003F6251" w:rsidP="00F07ABF">
      <w:pPr>
        <w:pStyle w:val="-11"/>
        <w:numPr>
          <w:ilvl w:val="1"/>
          <w:numId w:val="4"/>
        </w:numPr>
        <w:spacing w:line="276" w:lineRule="auto"/>
        <w:ind w:left="709" w:firstLine="11"/>
        <w:jc w:val="both"/>
        <w:rPr>
          <w:lang w:eastAsia="en-US"/>
        </w:rPr>
      </w:pPr>
      <w:r w:rsidRPr="003F6251">
        <w:rPr>
          <w:lang w:eastAsia="en-US"/>
        </w:rPr>
        <w:t>изготовление информационного продукта по заданному алгоритму в заданной оболочке;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проводить и анализировать разработку и / или реализацию технологических проектов, предполагающих:</w:t>
      </w:r>
    </w:p>
    <w:p w:rsidR="003F6251" w:rsidRPr="003F6251" w:rsidRDefault="003F6251" w:rsidP="00F07ABF">
      <w:pPr>
        <w:pStyle w:val="-11"/>
        <w:numPr>
          <w:ilvl w:val="1"/>
          <w:numId w:val="4"/>
        </w:numPr>
        <w:spacing w:line="276" w:lineRule="auto"/>
        <w:ind w:left="709" w:firstLine="11"/>
        <w:jc w:val="both"/>
        <w:rPr>
          <w:lang w:eastAsia="en-US"/>
        </w:rPr>
      </w:pPr>
      <w:r w:rsidRPr="003F6251">
        <w:rPr>
          <w:lang w:eastAsia="en-US"/>
        </w:rPr>
        <w:t>оптимизацию заданного способа (технологии) получения требующегося материального продукта (после его применения в собственной практике);</w:t>
      </w:r>
    </w:p>
    <w:p w:rsidR="003F6251" w:rsidRPr="003F6251" w:rsidRDefault="003F6251" w:rsidP="00F07ABF">
      <w:pPr>
        <w:pStyle w:val="-11"/>
        <w:numPr>
          <w:ilvl w:val="1"/>
          <w:numId w:val="4"/>
        </w:numPr>
        <w:spacing w:line="276" w:lineRule="auto"/>
        <w:ind w:left="709" w:firstLine="11"/>
        <w:jc w:val="both"/>
        <w:rPr>
          <w:lang w:eastAsia="en-US"/>
        </w:rPr>
      </w:pPr>
      <w:r w:rsidRPr="003F6251">
        <w:rPr>
          <w:lang w:eastAsia="en-US"/>
        </w:rPr>
        <w:t>обобщение прецедентов получения продуктов одной группы различными субъектами (опыта), анализ потребительских свойств данных продуктов, запросов групп их потребителей, условий производства с выработкой (процессированием, регламентацией) технологии производства данного продукта и ее пилотного применения; разработку инструкций, технологических карт для исполнителей, согласование с заинтересованными субъектами;</w:t>
      </w:r>
    </w:p>
    <w:p w:rsidR="003F6251" w:rsidRPr="003F6251" w:rsidRDefault="003F6251" w:rsidP="00F07ABF">
      <w:pPr>
        <w:pStyle w:val="-11"/>
        <w:numPr>
          <w:ilvl w:val="1"/>
          <w:numId w:val="4"/>
        </w:numPr>
        <w:spacing w:line="276" w:lineRule="auto"/>
        <w:ind w:left="709" w:firstLine="11"/>
        <w:jc w:val="both"/>
        <w:rPr>
          <w:lang w:eastAsia="en-US"/>
        </w:rPr>
      </w:pPr>
      <w:r w:rsidRPr="003F6251">
        <w:rPr>
          <w:lang w:eastAsia="en-US"/>
        </w:rPr>
        <w:t>разработку (комбинирование, изменение параметров и требований к ресурсам) технологии получения материального и информационного продукта с заданными свойствами;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проводить и анализировать разработку и / или реализацию проектов, предполагающих:</w:t>
      </w:r>
    </w:p>
    <w:p w:rsidR="003F6251" w:rsidRPr="003F6251" w:rsidRDefault="003F6251" w:rsidP="00F07ABF">
      <w:pPr>
        <w:pStyle w:val="-11"/>
        <w:numPr>
          <w:ilvl w:val="1"/>
          <w:numId w:val="4"/>
        </w:numPr>
        <w:spacing w:line="276" w:lineRule="auto"/>
        <w:ind w:left="709" w:firstLine="11"/>
        <w:jc w:val="both"/>
        <w:rPr>
          <w:lang w:eastAsia="en-US"/>
        </w:rPr>
      </w:pPr>
      <w:r w:rsidRPr="003F6251">
        <w:rPr>
          <w:lang w:eastAsia="en-US"/>
        </w:rPr>
        <w:t>планирование (разработку) материального продукта в соответствии с задачей собственной деятельности (включая моделирование и разработку документации);</w:t>
      </w:r>
    </w:p>
    <w:p w:rsidR="003F6251" w:rsidRPr="003F6251" w:rsidRDefault="003F6251" w:rsidP="00F07ABF">
      <w:pPr>
        <w:pStyle w:val="-11"/>
        <w:numPr>
          <w:ilvl w:val="1"/>
          <w:numId w:val="4"/>
        </w:numPr>
        <w:spacing w:line="276" w:lineRule="auto"/>
        <w:ind w:left="709" w:firstLine="11"/>
        <w:jc w:val="both"/>
        <w:rPr>
          <w:lang w:eastAsia="en-US"/>
        </w:rPr>
      </w:pPr>
      <w:r w:rsidRPr="003F6251">
        <w:rPr>
          <w:lang w:eastAsia="en-US"/>
        </w:rPr>
        <w:t>планирование (разработку) материального продукта на основе самостоятельно проведенных исследований потребительских интересов;</w:t>
      </w:r>
    </w:p>
    <w:p w:rsidR="003F6251" w:rsidRPr="003F6251" w:rsidRDefault="003F6251" w:rsidP="00F07ABF">
      <w:pPr>
        <w:pStyle w:val="-11"/>
        <w:numPr>
          <w:ilvl w:val="1"/>
          <w:numId w:val="4"/>
        </w:numPr>
        <w:spacing w:line="276" w:lineRule="auto"/>
        <w:ind w:left="709" w:firstLine="11"/>
        <w:jc w:val="both"/>
        <w:rPr>
          <w:lang w:eastAsia="en-US"/>
        </w:rPr>
      </w:pPr>
      <w:r w:rsidRPr="003F6251">
        <w:rPr>
          <w:lang w:eastAsia="en-US"/>
        </w:rPr>
        <w:t>разработку плана продвижения продукта;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проводить и анализировать конструирование механизмов, простейших роботов, позволяющих решить конкретные задачи (с помощью стандартных простых механизмов, с помощью материального или виртуального конструктора).</w:t>
      </w:r>
    </w:p>
    <w:p w:rsidR="003F6251" w:rsidRPr="003F6251" w:rsidRDefault="003F6251" w:rsidP="00F07ABF">
      <w:pPr>
        <w:pStyle w:val="-11"/>
        <w:numPr>
          <w:ilvl w:val="1"/>
          <w:numId w:val="3"/>
        </w:numPr>
        <w:tabs>
          <w:tab w:val="left" w:pos="993"/>
        </w:tabs>
        <w:spacing w:line="276" w:lineRule="auto"/>
        <w:ind w:left="0" w:firstLine="709"/>
        <w:jc w:val="both"/>
        <w:rPr>
          <w:b/>
        </w:rPr>
      </w:pPr>
      <w:r w:rsidRPr="003F6251">
        <w:rPr>
          <w:b/>
        </w:rPr>
        <w:t>Выпускник получит возможность научиться: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i/>
          <w:lang w:eastAsia="en-US"/>
        </w:rPr>
      </w:pPr>
      <w:r w:rsidRPr="003F6251">
        <w:rPr>
          <w:i/>
          <w:lang w:eastAsia="en-US"/>
        </w:rPr>
        <w:t>выявлять и формулировать проблему, требующую технологического решения;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i/>
          <w:lang w:eastAsia="en-US"/>
        </w:rPr>
      </w:pPr>
      <w:r w:rsidRPr="003F6251">
        <w:rPr>
          <w:i/>
          <w:lang w:eastAsia="en-US"/>
        </w:rPr>
        <w:t>модифицировать имеющиеся продукты в соответствии с ситуацией / заказом / потребностью / задачей деятельности и в соответствии с их характеристиками разрабатывать технологию на основе базовой технологии;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i/>
          <w:lang w:eastAsia="en-US"/>
        </w:rPr>
      </w:pPr>
      <w:r w:rsidRPr="003F6251">
        <w:rPr>
          <w:i/>
          <w:lang w:eastAsia="en-US"/>
        </w:rPr>
        <w:t>технологизировать свой опыт, представлять на основе ретроспективного анализа и унификации деятельности описание в виде инструкции или технологической карты;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i/>
          <w:lang w:eastAsia="en-US"/>
        </w:rPr>
      </w:pPr>
      <w:r w:rsidRPr="003F6251">
        <w:rPr>
          <w:i/>
          <w:lang w:eastAsia="en-US"/>
        </w:rPr>
        <w:t>оценивать коммерческий потенциал продукта и / или технологии.</w:t>
      </w:r>
    </w:p>
    <w:p w:rsidR="003F6251" w:rsidRPr="003F6251" w:rsidRDefault="003F6251" w:rsidP="003F6251">
      <w:pPr>
        <w:pStyle w:val="-11"/>
        <w:spacing w:line="276" w:lineRule="auto"/>
        <w:ind w:left="0" w:firstLine="709"/>
        <w:jc w:val="both"/>
        <w:rPr>
          <w:b/>
          <w:lang w:eastAsia="en-US"/>
        </w:rPr>
      </w:pPr>
      <w:r w:rsidRPr="003F6251">
        <w:rPr>
          <w:b/>
          <w:lang w:eastAsia="en-US"/>
        </w:rPr>
        <w:t>Построение образовательных траекторий и планов в области профессионального самоопределения</w:t>
      </w:r>
    </w:p>
    <w:p w:rsidR="003F6251" w:rsidRPr="003F6251" w:rsidRDefault="003F6251" w:rsidP="003F6251">
      <w:pPr>
        <w:pStyle w:val="-11"/>
        <w:spacing w:line="276" w:lineRule="auto"/>
        <w:ind w:left="0" w:firstLine="709"/>
        <w:jc w:val="both"/>
        <w:rPr>
          <w:rFonts w:eastAsia="MS Mincho"/>
        </w:rPr>
      </w:pPr>
      <w:r w:rsidRPr="003F6251">
        <w:t>Выпускник научится: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lastRenderedPageBreak/>
        <w:t>характеризовать группы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сфере, описывает тенденции их развития,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характеризовать ситуацию на региональном рынке труда, называет тенденции ее развития,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разъяснять социальное значение групп профессий, востребованных на региональном рынке труда,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характеризовать группы предприятий региона проживания,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характеризовать учреждения профессионального образования различного уровня, расположенные на территории проживания обучающегося, об оказываемых ими образовательных услугах, условиях поступления и особенностях обучения,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анализировать свои мотивы и причины принятия тех или иных решений,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анализировать результаты и последствия своих решений, связанных с выбором и реализацией образовательной траектории,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анализировать свои возможности и предпочтения, связанные с освоением определенного уровня образовательных программ и реализацией тех или иных видов деятельности,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получит опыт наблюдения (изучения), ознакомления с современными производствами в сферах медицины, производства и обработки материалов, машиностроения, производства продуктов питания, сервиса, информационной сфере и деятельностью занятых в них работников,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получит опыт поиска, извлечения, структурирования и обработки информации о перспективах развития современных производств в регионе проживания, а также информации об актуальном состоянии и перспективах развития регионального рынка труда.</w:t>
      </w:r>
    </w:p>
    <w:p w:rsidR="003F6251" w:rsidRPr="003F6251" w:rsidRDefault="003F6251" w:rsidP="003F6251">
      <w:pPr>
        <w:spacing w:after="0" w:line="276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3F6251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i/>
          <w:lang w:eastAsia="en-US"/>
        </w:rPr>
      </w:pPr>
      <w:r w:rsidRPr="003F6251">
        <w:rPr>
          <w:i/>
          <w:lang w:eastAsia="en-US"/>
        </w:rPr>
        <w:t>предлагать альтернативные варианты траекторий профессионального образования для занятия заданных должностей;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i/>
          <w:lang w:eastAsia="en-US"/>
        </w:rPr>
      </w:pPr>
      <w:r w:rsidRPr="003F6251">
        <w:rPr>
          <w:i/>
          <w:lang w:eastAsia="en-US"/>
        </w:rPr>
        <w:t>анализировать социальный статус произвольно заданной социально-профессиональной группы из числа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сфере.</w:t>
      </w:r>
    </w:p>
    <w:p w:rsidR="00542EB1" w:rsidRDefault="00542EB1" w:rsidP="003F6251">
      <w:pPr>
        <w:pStyle w:val="af0"/>
        <w:spacing w:line="276" w:lineRule="auto"/>
        <w:ind w:firstLine="709"/>
        <w:outlineLvl w:val="0"/>
        <w:rPr>
          <w:b/>
          <w:sz w:val="24"/>
        </w:rPr>
      </w:pPr>
      <w:bookmarkStart w:id="1" w:name="_Toc409691646"/>
      <w:bookmarkStart w:id="2" w:name="_Toc410653969"/>
      <w:bookmarkStart w:id="3" w:name="_Toc410702973"/>
      <w:bookmarkStart w:id="4" w:name="_Toc414553155"/>
    </w:p>
    <w:p w:rsidR="008F5A94" w:rsidRPr="00DD77D0" w:rsidRDefault="008F5A94" w:rsidP="008F5A94">
      <w:pPr>
        <w:pStyle w:val="-11"/>
        <w:spacing w:line="360" w:lineRule="auto"/>
        <w:ind w:left="0" w:firstLine="709"/>
        <w:jc w:val="both"/>
        <w:rPr>
          <w:b/>
          <w:lang w:eastAsia="en-US"/>
        </w:rPr>
      </w:pPr>
      <w:r w:rsidRPr="00DD77D0">
        <w:rPr>
          <w:b/>
          <w:lang w:eastAsia="en-US"/>
        </w:rPr>
        <w:t>Результаты, заявленные образовательной программой «Технология» по блокам содержания</w:t>
      </w:r>
      <w:r>
        <w:rPr>
          <w:b/>
          <w:lang w:eastAsia="en-US"/>
        </w:rPr>
        <w:t xml:space="preserve"> 7-8 класс</w:t>
      </w:r>
    </w:p>
    <w:p w:rsidR="008F5A94" w:rsidRPr="00DD77D0" w:rsidRDefault="008F5A94" w:rsidP="008F5A94">
      <w:pPr>
        <w:pStyle w:val="-11"/>
        <w:spacing w:line="360" w:lineRule="auto"/>
        <w:ind w:left="0" w:firstLine="709"/>
        <w:jc w:val="both"/>
        <w:rPr>
          <w:b/>
          <w:lang w:eastAsia="en-US"/>
        </w:rPr>
      </w:pPr>
      <w:r w:rsidRPr="00DD77D0">
        <w:rPr>
          <w:b/>
          <w:lang w:eastAsia="en-US"/>
        </w:rPr>
        <w:t>Современные материальные, информационные и гуманитарные технологии и перспективы их развития</w:t>
      </w:r>
    </w:p>
    <w:p w:rsidR="008F5A94" w:rsidRPr="00DD77D0" w:rsidRDefault="008F5A94" w:rsidP="008F5A94">
      <w:pPr>
        <w:pStyle w:val="-11"/>
        <w:spacing w:line="360" w:lineRule="auto"/>
        <w:ind w:left="0" w:firstLine="709"/>
        <w:jc w:val="both"/>
        <w:rPr>
          <w:rFonts w:eastAsia="MS Mincho"/>
        </w:rPr>
      </w:pPr>
      <w:r w:rsidRPr="00DD77D0">
        <w:t>Выпускник научится:</w:t>
      </w:r>
    </w:p>
    <w:p w:rsidR="008F5A94" w:rsidRPr="00DD77D0" w:rsidRDefault="008F5A94" w:rsidP="008F5A94">
      <w:pPr>
        <w:pStyle w:val="-11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называть и характеризовать актуальные управленческие, медицинские, информационные технологии, технологии производства и обработки материалов, машиностроения, биотехнологии, нанотехнологии;</w:t>
      </w:r>
    </w:p>
    <w:p w:rsidR="008F5A94" w:rsidRPr="00DD77D0" w:rsidRDefault="008F5A94" w:rsidP="008F5A94">
      <w:pPr>
        <w:pStyle w:val="-11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называть  и характеризовать перспективные управленческие, медицинские, информационные технологии, технологии производства и обработки материалов, машиностроения, биотехнологии, нанотехнологии;</w:t>
      </w:r>
    </w:p>
    <w:p w:rsidR="008F5A94" w:rsidRPr="00DD77D0" w:rsidRDefault="008F5A94" w:rsidP="008F5A94">
      <w:pPr>
        <w:pStyle w:val="-11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 xml:space="preserve">объяснять на произвольно избранных примерах принципиальные отличия современных технологий производства материальных продуктов от традиционных технологий, связывая свои </w:t>
      </w:r>
      <w:r w:rsidRPr="00DD77D0">
        <w:rPr>
          <w:lang w:eastAsia="en-US"/>
        </w:rPr>
        <w:lastRenderedPageBreak/>
        <w:t>объяснения с принципиальными алгоритмами, способами обработки ресурсов, свойствами продуктов современных производственных технологий и мерой их технологической чистоты;</w:t>
      </w:r>
    </w:p>
    <w:p w:rsidR="008F5A94" w:rsidRPr="00DD77D0" w:rsidRDefault="008F5A94" w:rsidP="008F5A94">
      <w:pPr>
        <w:pStyle w:val="-11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проводить мониторинг развития технологий произвольно избранной отрасли на основе работы с информационными источниками различных видов.</w:t>
      </w:r>
    </w:p>
    <w:p w:rsidR="008F5A94" w:rsidRPr="00DD77D0" w:rsidRDefault="008F5A94" w:rsidP="008F5A94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DD77D0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8F5A94" w:rsidRPr="00DD77D0" w:rsidRDefault="008F5A94" w:rsidP="008F5A94">
      <w:pPr>
        <w:pStyle w:val="-11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jc w:val="both"/>
        <w:rPr>
          <w:i/>
          <w:lang w:eastAsia="en-US"/>
        </w:rPr>
      </w:pPr>
      <w:r w:rsidRPr="00DD77D0">
        <w:rPr>
          <w:i/>
          <w:lang w:eastAsia="en-US"/>
        </w:rPr>
        <w:t>приводить рассуждения, содержащие аргументированные оценки и прогнозы развития технологий в сферах медицины, производства и обработки материалов, машиностроения, производства продуктов питания, сервиса, информационной сфере.</w:t>
      </w:r>
    </w:p>
    <w:p w:rsidR="008F5A94" w:rsidRPr="00DD77D0" w:rsidRDefault="008F5A94" w:rsidP="008F5A94">
      <w:pPr>
        <w:pStyle w:val="-11"/>
        <w:spacing w:line="360" w:lineRule="auto"/>
        <w:ind w:left="0" w:firstLine="709"/>
        <w:jc w:val="both"/>
        <w:rPr>
          <w:b/>
          <w:lang w:eastAsia="en-US"/>
        </w:rPr>
      </w:pPr>
      <w:r w:rsidRPr="00DD77D0">
        <w:rPr>
          <w:b/>
          <w:lang w:eastAsia="en-US"/>
        </w:rPr>
        <w:t>Формирование технологической культуры и проектно-технологического мышления обучающихся</w:t>
      </w:r>
    </w:p>
    <w:p w:rsidR="008F5A94" w:rsidRPr="00DD77D0" w:rsidRDefault="008F5A94" w:rsidP="008F5A94">
      <w:pPr>
        <w:pStyle w:val="-11"/>
        <w:spacing w:line="360" w:lineRule="auto"/>
        <w:ind w:left="0" w:firstLine="709"/>
        <w:jc w:val="both"/>
        <w:rPr>
          <w:rFonts w:eastAsia="MS Mincho"/>
        </w:rPr>
      </w:pPr>
      <w:r w:rsidRPr="00DD77D0">
        <w:t>Выпускник научится:</w:t>
      </w:r>
    </w:p>
    <w:p w:rsidR="008F5A94" w:rsidRPr="00DD77D0" w:rsidRDefault="008F5A94" w:rsidP="008F5A94">
      <w:pPr>
        <w:pStyle w:val="-11"/>
        <w:numPr>
          <w:ilvl w:val="1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следовать технологии, в том числе в процессе изготовления субъективно нового продукта;</w:t>
      </w:r>
    </w:p>
    <w:p w:rsidR="008F5A94" w:rsidRPr="00DD77D0" w:rsidRDefault="008F5A94" w:rsidP="008F5A94">
      <w:pPr>
        <w:pStyle w:val="-11"/>
        <w:numPr>
          <w:ilvl w:val="1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оценивать условия применимости технологии в том числе с позиций экологической защищенности;</w:t>
      </w:r>
    </w:p>
    <w:p w:rsidR="008F5A94" w:rsidRPr="00DD77D0" w:rsidRDefault="008F5A94" w:rsidP="008F5A94">
      <w:pPr>
        <w:pStyle w:val="-11"/>
        <w:numPr>
          <w:ilvl w:val="1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прогнозировать по известной технологии выходы (характеристики продукта) в зависимости от изменения входов / параметров / ресурсов, проверяет прогнозы опытно-экспериментальным путем, в том числе самостоятельно планируя такого рода эксперименты;</w:t>
      </w:r>
    </w:p>
    <w:p w:rsidR="008F5A94" w:rsidRPr="00DD77D0" w:rsidRDefault="008F5A94" w:rsidP="008F5A94">
      <w:pPr>
        <w:pStyle w:val="-11"/>
        <w:numPr>
          <w:ilvl w:val="1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в зависимости от ситуации оптимизировать базовые технологии (затратность – качество), проводит анализ альтернативных ресурсов, соединяет в единый план несколько технологий без их видоизменения для получения сложносоставного материального или информационного продукта;</w:t>
      </w:r>
    </w:p>
    <w:p w:rsidR="008F5A94" w:rsidRPr="00DD77D0" w:rsidRDefault="008F5A94" w:rsidP="008F5A94">
      <w:pPr>
        <w:pStyle w:val="-11"/>
        <w:numPr>
          <w:ilvl w:val="1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проводить оценку и испытание полученного продукта;</w:t>
      </w:r>
    </w:p>
    <w:p w:rsidR="008F5A94" w:rsidRPr="00DD77D0" w:rsidRDefault="008F5A94" w:rsidP="008F5A94">
      <w:pPr>
        <w:pStyle w:val="-11"/>
        <w:numPr>
          <w:ilvl w:val="1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проводить анализ потребностей в тех или иных материальных или информационных продуктах;</w:t>
      </w:r>
    </w:p>
    <w:p w:rsidR="008F5A94" w:rsidRPr="00DD77D0" w:rsidRDefault="008F5A94" w:rsidP="008F5A94">
      <w:pPr>
        <w:pStyle w:val="-11"/>
        <w:numPr>
          <w:ilvl w:val="1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описывать технологическое решение с помощью текста, рисунков, графического изображения;</w:t>
      </w:r>
    </w:p>
    <w:p w:rsidR="008F5A94" w:rsidRPr="00DD77D0" w:rsidRDefault="008F5A94" w:rsidP="008F5A94">
      <w:pPr>
        <w:pStyle w:val="-11"/>
        <w:numPr>
          <w:ilvl w:val="1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анализировать возможные технологические решения, определять их достоинства и недостатки в контексте заданной ситуации;</w:t>
      </w:r>
    </w:p>
    <w:p w:rsidR="008F5A94" w:rsidRPr="00DD77D0" w:rsidRDefault="008F5A94" w:rsidP="008F5A94">
      <w:pPr>
        <w:pStyle w:val="-11"/>
        <w:numPr>
          <w:ilvl w:val="1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проводить и анализировать разработку и / или реализацию прикладных проектов, предполагающих:</w:t>
      </w:r>
    </w:p>
    <w:p w:rsidR="008F5A94" w:rsidRPr="00DD77D0" w:rsidRDefault="008F5A94" w:rsidP="008F5A94">
      <w:pPr>
        <w:pStyle w:val="-11"/>
        <w:numPr>
          <w:ilvl w:val="1"/>
          <w:numId w:val="4"/>
        </w:numPr>
        <w:spacing w:line="360" w:lineRule="auto"/>
        <w:ind w:left="709" w:firstLine="11"/>
        <w:jc w:val="both"/>
        <w:rPr>
          <w:lang w:eastAsia="en-US"/>
        </w:rPr>
      </w:pPr>
      <w:r w:rsidRPr="00DD77D0">
        <w:rPr>
          <w:lang w:eastAsia="en-US"/>
        </w:rPr>
        <w:t>изготовление материального продукта на основе технологической документации с применением элементарных (не требующих регулирования) и сложных (требующих регулирования / настройки) рабочих инструментов / технологического оборудования;</w:t>
      </w:r>
    </w:p>
    <w:p w:rsidR="008F5A94" w:rsidRPr="00DD77D0" w:rsidRDefault="008F5A94" w:rsidP="008F5A94">
      <w:pPr>
        <w:pStyle w:val="-11"/>
        <w:numPr>
          <w:ilvl w:val="1"/>
          <w:numId w:val="4"/>
        </w:numPr>
        <w:spacing w:line="360" w:lineRule="auto"/>
        <w:ind w:left="709" w:firstLine="11"/>
        <w:jc w:val="both"/>
        <w:rPr>
          <w:lang w:eastAsia="en-US"/>
        </w:rPr>
      </w:pPr>
      <w:r w:rsidRPr="00DD77D0">
        <w:rPr>
          <w:lang w:eastAsia="en-US"/>
        </w:rPr>
        <w:lastRenderedPageBreak/>
        <w:t>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продукта;</w:t>
      </w:r>
    </w:p>
    <w:p w:rsidR="008F5A94" w:rsidRPr="00DD77D0" w:rsidRDefault="008F5A94" w:rsidP="008F5A94">
      <w:pPr>
        <w:pStyle w:val="-11"/>
        <w:numPr>
          <w:ilvl w:val="1"/>
          <w:numId w:val="4"/>
        </w:numPr>
        <w:spacing w:line="360" w:lineRule="auto"/>
        <w:ind w:left="709" w:firstLine="11"/>
        <w:jc w:val="both"/>
        <w:rPr>
          <w:lang w:eastAsia="en-US"/>
        </w:rPr>
      </w:pPr>
      <w:r w:rsidRPr="00DD77D0">
        <w:rPr>
          <w:lang w:eastAsia="en-US"/>
        </w:rPr>
        <w:t>определение характеристик и разработку материального продукта, включая его моделирование в информационной среде (конструкторе);</w:t>
      </w:r>
    </w:p>
    <w:p w:rsidR="008F5A94" w:rsidRPr="00DD77D0" w:rsidRDefault="008F5A94" w:rsidP="008F5A94">
      <w:pPr>
        <w:pStyle w:val="-11"/>
        <w:numPr>
          <w:ilvl w:val="1"/>
          <w:numId w:val="4"/>
        </w:numPr>
        <w:spacing w:line="360" w:lineRule="auto"/>
        <w:ind w:left="709" w:firstLine="11"/>
        <w:jc w:val="both"/>
        <w:rPr>
          <w:lang w:eastAsia="en-US"/>
        </w:rPr>
      </w:pPr>
      <w:r w:rsidRPr="00DD77D0">
        <w:rPr>
          <w:lang w:eastAsia="en-US"/>
        </w:rPr>
        <w:t>встраивание созданного информационного продукта в заданную оболочку;</w:t>
      </w:r>
    </w:p>
    <w:p w:rsidR="008F5A94" w:rsidRPr="00DD77D0" w:rsidRDefault="008F5A94" w:rsidP="008F5A94">
      <w:pPr>
        <w:pStyle w:val="-11"/>
        <w:numPr>
          <w:ilvl w:val="1"/>
          <w:numId w:val="4"/>
        </w:numPr>
        <w:spacing w:line="360" w:lineRule="auto"/>
        <w:ind w:left="709" w:firstLine="11"/>
        <w:jc w:val="both"/>
        <w:rPr>
          <w:lang w:eastAsia="en-US"/>
        </w:rPr>
      </w:pPr>
      <w:r w:rsidRPr="00DD77D0">
        <w:rPr>
          <w:lang w:eastAsia="en-US"/>
        </w:rPr>
        <w:t>изготовление информационного продукта по заданному алгоритму в заданной оболочке;</w:t>
      </w:r>
    </w:p>
    <w:p w:rsidR="008F5A94" w:rsidRPr="00DD77D0" w:rsidRDefault="008F5A94" w:rsidP="008F5A94">
      <w:pPr>
        <w:pStyle w:val="-11"/>
        <w:numPr>
          <w:ilvl w:val="1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проводить и анализировать разработку и / или реализацию технологических проектов, предполагающих:</w:t>
      </w:r>
    </w:p>
    <w:p w:rsidR="008F5A94" w:rsidRPr="00DD77D0" w:rsidRDefault="008F5A94" w:rsidP="008F5A94">
      <w:pPr>
        <w:pStyle w:val="-11"/>
        <w:numPr>
          <w:ilvl w:val="1"/>
          <w:numId w:val="4"/>
        </w:numPr>
        <w:spacing w:line="360" w:lineRule="auto"/>
        <w:ind w:left="709" w:firstLine="11"/>
        <w:jc w:val="both"/>
        <w:rPr>
          <w:lang w:eastAsia="en-US"/>
        </w:rPr>
      </w:pPr>
      <w:r w:rsidRPr="00DD77D0">
        <w:rPr>
          <w:lang w:eastAsia="en-US"/>
        </w:rPr>
        <w:t>оптимизацию заданного способа (технологии) получения требующегося материального продукта (после его применения в собственной практике);</w:t>
      </w:r>
    </w:p>
    <w:p w:rsidR="008F5A94" w:rsidRPr="00DD77D0" w:rsidRDefault="008F5A94" w:rsidP="008F5A94">
      <w:pPr>
        <w:pStyle w:val="-11"/>
        <w:numPr>
          <w:ilvl w:val="1"/>
          <w:numId w:val="4"/>
        </w:numPr>
        <w:spacing w:line="360" w:lineRule="auto"/>
        <w:ind w:left="709" w:firstLine="11"/>
        <w:jc w:val="both"/>
        <w:rPr>
          <w:lang w:eastAsia="en-US"/>
        </w:rPr>
      </w:pPr>
      <w:r w:rsidRPr="00DD77D0">
        <w:rPr>
          <w:lang w:eastAsia="en-US"/>
        </w:rPr>
        <w:t>обобщение прецедентов получения продуктов одной группы различными субъектами (опыта), анализ потребительских свойств данных продуктов, запросов групп их потребителей, условий производства с выработкой (процессированием, регламентацией) технологии производства данного продукта и ее пилотного применения; разработку инструкций, технологических карт для исполнителей, согласование с заинтересованными субъектами;</w:t>
      </w:r>
    </w:p>
    <w:p w:rsidR="008F5A94" w:rsidRPr="00DD77D0" w:rsidRDefault="008F5A94" w:rsidP="008F5A94">
      <w:pPr>
        <w:pStyle w:val="-11"/>
        <w:numPr>
          <w:ilvl w:val="1"/>
          <w:numId w:val="4"/>
        </w:numPr>
        <w:spacing w:line="360" w:lineRule="auto"/>
        <w:ind w:left="709" w:firstLine="11"/>
        <w:jc w:val="both"/>
        <w:rPr>
          <w:lang w:eastAsia="en-US"/>
        </w:rPr>
      </w:pPr>
      <w:r w:rsidRPr="00DD77D0">
        <w:rPr>
          <w:lang w:eastAsia="en-US"/>
        </w:rPr>
        <w:t>разработку (комбинирование, изменение параметров и требований к ресурсам) технологии получения материального и информационного продукта с заданными свойствами;</w:t>
      </w:r>
    </w:p>
    <w:p w:rsidR="008F5A94" w:rsidRPr="00DD77D0" w:rsidRDefault="008F5A94" w:rsidP="008F5A94">
      <w:pPr>
        <w:pStyle w:val="-11"/>
        <w:numPr>
          <w:ilvl w:val="1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проводить и анализировать разработку и / или реализацию проектов, предполагающих:</w:t>
      </w:r>
    </w:p>
    <w:p w:rsidR="008F5A94" w:rsidRPr="00DD77D0" w:rsidRDefault="008F5A94" w:rsidP="008F5A94">
      <w:pPr>
        <w:pStyle w:val="-11"/>
        <w:numPr>
          <w:ilvl w:val="1"/>
          <w:numId w:val="4"/>
        </w:numPr>
        <w:spacing w:line="360" w:lineRule="auto"/>
        <w:ind w:left="709" w:firstLine="11"/>
        <w:jc w:val="both"/>
        <w:rPr>
          <w:lang w:eastAsia="en-US"/>
        </w:rPr>
      </w:pPr>
      <w:r w:rsidRPr="00DD77D0">
        <w:rPr>
          <w:lang w:eastAsia="en-US"/>
        </w:rPr>
        <w:t>планирование (разработку) материального продукта в соответствии с задачей собственной деятельности (включая моделирование и разработку документации);</w:t>
      </w:r>
    </w:p>
    <w:p w:rsidR="008F5A94" w:rsidRPr="00DD77D0" w:rsidRDefault="008F5A94" w:rsidP="008F5A94">
      <w:pPr>
        <w:pStyle w:val="-11"/>
        <w:numPr>
          <w:ilvl w:val="1"/>
          <w:numId w:val="4"/>
        </w:numPr>
        <w:spacing w:line="360" w:lineRule="auto"/>
        <w:ind w:left="709" w:firstLine="11"/>
        <w:jc w:val="both"/>
        <w:rPr>
          <w:lang w:eastAsia="en-US"/>
        </w:rPr>
      </w:pPr>
      <w:r w:rsidRPr="00DD77D0">
        <w:rPr>
          <w:lang w:eastAsia="en-US"/>
        </w:rPr>
        <w:t>планирование (разработку) материального продукта на основе самостоятельно проведенных исследований потребительских интересов;</w:t>
      </w:r>
    </w:p>
    <w:p w:rsidR="008F5A94" w:rsidRPr="00DD77D0" w:rsidRDefault="008F5A94" w:rsidP="008F5A94">
      <w:pPr>
        <w:pStyle w:val="-11"/>
        <w:numPr>
          <w:ilvl w:val="1"/>
          <w:numId w:val="4"/>
        </w:numPr>
        <w:spacing w:line="360" w:lineRule="auto"/>
        <w:ind w:left="709" w:firstLine="11"/>
        <w:jc w:val="both"/>
        <w:rPr>
          <w:lang w:eastAsia="en-US"/>
        </w:rPr>
      </w:pPr>
      <w:r w:rsidRPr="00DD77D0">
        <w:rPr>
          <w:lang w:eastAsia="en-US"/>
        </w:rPr>
        <w:t>разработку плана продвижения продукта;</w:t>
      </w:r>
    </w:p>
    <w:p w:rsidR="008F5A94" w:rsidRPr="00DD77D0" w:rsidRDefault="008F5A94" w:rsidP="008F5A94">
      <w:pPr>
        <w:pStyle w:val="-11"/>
        <w:numPr>
          <w:ilvl w:val="1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проводить и анализировать конструирование механизмов, простейших роботов, позволяющих решить конкретные задачи (с помощью стандартных простых механизмов, с помощью материального или виртуального конструктора).</w:t>
      </w:r>
    </w:p>
    <w:p w:rsidR="008F5A94" w:rsidRPr="00DD77D0" w:rsidRDefault="008F5A94" w:rsidP="008F5A94">
      <w:pPr>
        <w:pStyle w:val="-11"/>
        <w:numPr>
          <w:ilvl w:val="1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b/>
        </w:rPr>
      </w:pPr>
      <w:r w:rsidRPr="00DD77D0">
        <w:rPr>
          <w:b/>
        </w:rPr>
        <w:t>Выпускник получит возможность научиться:</w:t>
      </w:r>
    </w:p>
    <w:p w:rsidR="008F5A94" w:rsidRPr="00DD77D0" w:rsidRDefault="008F5A94" w:rsidP="008F5A94">
      <w:pPr>
        <w:pStyle w:val="-11"/>
        <w:numPr>
          <w:ilvl w:val="1"/>
          <w:numId w:val="13"/>
        </w:numPr>
        <w:tabs>
          <w:tab w:val="left" w:pos="993"/>
        </w:tabs>
        <w:spacing w:line="360" w:lineRule="auto"/>
        <w:ind w:left="0" w:firstLine="709"/>
        <w:jc w:val="both"/>
        <w:rPr>
          <w:i/>
          <w:lang w:eastAsia="en-US"/>
        </w:rPr>
      </w:pPr>
      <w:r w:rsidRPr="00DD77D0">
        <w:rPr>
          <w:i/>
          <w:lang w:eastAsia="en-US"/>
        </w:rPr>
        <w:t>выявлять и формулировать проблему, требующую технологического решения;</w:t>
      </w:r>
    </w:p>
    <w:p w:rsidR="008F5A94" w:rsidRPr="00DD77D0" w:rsidRDefault="008F5A94" w:rsidP="008F5A94">
      <w:pPr>
        <w:pStyle w:val="-11"/>
        <w:numPr>
          <w:ilvl w:val="1"/>
          <w:numId w:val="13"/>
        </w:numPr>
        <w:tabs>
          <w:tab w:val="left" w:pos="993"/>
        </w:tabs>
        <w:spacing w:line="360" w:lineRule="auto"/>
        <w:ind w:left="0" w:firstLine="709"/>
        <w:jc w:val="both"/>
        <w:rPr>
          <w:i/>
          <w:lang w:eastAsia="en-US"/>
        </w:rPr>
      </w:pPr>
      <w:r w:rsidRPr="00DD77D0">
        <w:rPr>
          <w:i/>
          <w:lang w:eastAsia="en-US"/>
        </w:rPr>
        <w:t>модифицировать имеющиеся продукты в соответствии с ситуацией / заказом / потребностью / задачей деятельности и в соответствии с их характеристиками разрабатывать технологию на основе базовой технологии;</w:t>
      </w:r>
    </w:p>
    <w:p w:rsidR="008F5A94" w:rsidRPr="00DD77D0" w:rsidRDefault="008F5A94" w:rsidP="008F5A94">
      <w:pPr>
        <w:pStyle w:val="-11"/>
        <w:numPr>
          <w:ilvl w:val="1"/>
          <w:numId w:val="13"/>
        </w:numPr>
        <w:tabs>
          <w:tab w:val="left" w:pos="993"/>
        </w:tabs>
        <w:spacing w:line="360" w:lineRule="auto"/>
        <w:ind w:left="0" w:firstLine="709"/>
        <w:jc w:val="both"/>
        <w:rPr>
          <w:i/>
          <w:lang w:eastAsia="en-US"/>
        </w:rPr>
      </w:pPr>
      <w:r w:rsidRPr="00DD77D0">
        <w:rPr>
          <w:i/>
          <w:lang w:eastAsia="en-US"/>
        </w:rPr>
        <w:lastRenderedPageBreak/>
        <w:t>технологизировать свой опыт, представлять на основе ретроспективного анализа и унификации деятельности описание в виде инструкции или технологической карты;</w:t>
      </w:r>
    </w:p>
    <w:p w:rsidR="008F5A94" w:rsidRPr="00DD77D0" w:rsidRDefault="008F5A94" w:rsidP="008F5A94">
      <w:pPr>
        <w:pStyle w:val="-11"/>
        <w:numPr>
          <w:ilvl w:val="1"/>
          <w:numId w:val="13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i/>
          <w:lang w:eastAsia="en-US"/>
        </w:rPr>
        <w:t>оценивать коммерческий потенциал продукта и / или технологии</w:t>
      </w:r>
      <w:r w:rsidRPr="00DD77D0">
        <w:rPr>
          <w:lang w:eastAsia="en-US"/>
        </w:rPr>
        <w:t>.</w:t>
      </w:r>
    </w:p>
    <w:p w:rsidR="008F5A94" w:rsidRPr="00DD77D0" w:rsidRDefault="008F5A94" w:rsidP="008F5A94">
      <w:pPr>
        <w:pStyle w:val="-11"/>
        <w:spacing w:line="360" w:lineRule="auto"/>
        <w:ind w:left="0" w:firstLine="709"/>
        <w:jc w:val="both"/>
        <w:rPr>
          <w:b/>
          <w:lang w:eastAsia="en-US"/>
        </w:rPr>
      </w:pPr>
      <w:r w:rsidRPr="00DD77D0">
        <w:rPr>
          <w:b/>
          <w:lang w:eastAsia="en-US"/>
        </w:rPr>
        <w:t>Построение образовательных траекторий и планов в области профессионального самоопределения</w:t>
      </w:r>
    </w:p>
    <w:p w:rsidR="008F5A94" w:rsidRPr="00DD77D0" w:rsidRDefault="008F5A94" w:rsidP="008F5A94">
      <w:pPr>
        <w:pStyle w:val="-11"/>
        <w:spacing w:line="360" w:lineRule="auto"/>
        <w:ind w:left="0" w:firstLine="709"/>
        <w:jc w:val="both"/>
        <w:rPr>
          <w:rFonts w:eastAsia="MS Mincho"/>
        </w:rPr>
      </w:pPr>
      <w:r w:rsidRPr="00DD77D0">
        <w:t>Выпускник научится:</w:t>
      </w:r>
    </w:p>
    <w:p w:rsidR="008F5A94" w:rsidRPr="00DD77D0" w:rsidRDefault="008F5A94" w:rsidP="008F5A94">
      <w:pPr>
        <w:pStyle w:val="-11"/>
        <w:numPr>
          <w:ilvl w:val="1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характеризовать группы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сфере, описывает тенденции их развития,</w:t>
      </w:r>
    </w:p>
    <w:p w:rsidR="008F5A94" w:rsidRPr="00DD77D0" w:rsidRDefault="008F5A94" w:rsidP="008F5A94">
      <w:pPr>
        <w:pStyle w:val="-11"/>
        <w:numPr>
          <w:ilvl w:val="1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характеризовать ситуацию на региональном рынке труда, называет тенденции ее развития,</w:t>
      </w:r>
    </w:p>
    <w:p w:rsidR="008F5A94" w:rsidRPr="00DD77D0" w:rsidRDefault="008F5A94" w:rsidP="008F5A94">
      <w:pPr>
        <w:pStyle w:val="-11"/>
        <w:numPr>
          <w:ilvl w:val="1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разъяснять социальное значение групп профессий, востребованных на региональном рынке труда,</w:t>
      </w:r>
    </w:p>
    <w:p w:rsidR="008F5A94" w:rsidRPr="00DD77D0" w:rsidRDefault="008F5A94" w:rsidP="008F5A94">
      <w:pPr>
        <w:pStyle w:val="-11"/>
        <w:numPr>
          <w:ilvl w:val="1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характеризовать группы предприятий региона проживания,</w:t>
      </w:r>
    </w:p>
    <w:p w:rsidR="008F5A94" w:rsidRPr="00DD77D0" w:rsidRDefault="008F5A94" w:rsidP="008F5A94">
      <w:pPr>
        <w:pStyle w:val="-11"/>
        <w:numPr>
          <w:ilvl w:val="1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характеризовать учреждения профессионального образования различного уровня, расположенные на территории проживания обучающегося, об оказываемых ими образовательных услугах, условиях поступления и особенностях обучения,</w:t>
      </w:r>
    </w:p>
    <w:p w:rsidR="008F5A94" w:rsidRPr="00DD77D0" w:rsidRDefault="008F5A94" w:rsidP="008F5A94">
      <w:pPr>
        <w:pStyle w:val="-11"/>
        <w:numPr>
          <w:ilvl w:val="1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анализировать свои мотивы и причины принятия тех или иных решений,</w:t>
      </w:r>
    </w:p>
    <w:p w:rsidR="008F5A94" w:rsidRPr="00DD77D0" w:rsidRDefault="008F5A94" w:rsidP="008F5A94">
      <w:pPr>
        <w:pStyle w:val="-11"/>
        <w:numPr>
          <w:ilvl w:val="1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анализировать результаты и последствия своих решений, связанных с выбором и реализацией образовательной траектории,</w:t>
      </w:r>
    </w:p>
    <w:p w:rsidR="008F5A94" w:rsidRPr="00DD77D0" w:rsidRDefault="008F5A94" w:rsidP="008F5A94">
      <w:pPr>
        <w:pStyle w:val="-11"/>
        <w:numPr>
          <w:ilvl w:val="1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анализировать свои возможности и предпочтения, связанные с освоением определенного уровня образовательных программ и реализацией тех или иных видов деятельности,</w:t>
      </w:r>
    </w:p>
    <w:p w:rsidR="008F5A94" w:rsidRPr="00DD77D0" w:rsidRDefault="008F5A94" w:rsidP="008F5A94">
      <w:pPr>
        <w:pStyle w:val="-11"/>
        <w:numPr>
          <w:ilvl w:val="1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получит опыт наблюдения (изучения), ознакомления с современными производствами в сферах медицины, производства и обработки материалов, машиностроения, производства продуктов питания, сервиса, информационной сфере и деятельностью занятых в них работников,</w:t>
      </w:r>
    </w:p>
    <w:p w:rsidR="008F5A94" w:rsidRPr="00DD77D0" w:rsidRDefault="008F5A94" w:rsidP="008F5A94">
      <w:pPr>
        <w:pStyle w:val="-11"/>
        <w:numPr>
          <w:ilvl w:val="1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получит опыт поиска, извлечения, структурирования и обработки информации о перспективах развития современных производств в регионе проживания, а также информации об актуальном состоянии и перспективах развития регионального рынка труда.</w:t>
      </w:r>
    </w:p>
    <w:p w:rsidR="008F5A94" w:rsidRPr="00DD77D0" w:rsidRDefault="008F5A94" w:rsidP="008F5A94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DD77D0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8F5A94" w:rsidRPr="00DD77D0" w:rsidRDefault="008F5A94" w:rsidP="008F5A94">
      <w:pPr>
        <w:pStyle w:val="-11"/>
        <w:numPr>
          <w:ilvl w:val="1"/>
          <w:numId w:val="11"/>
        </w:numPr>
        <w:tabs>
          <w:tab w:val="left" w:pos="284"/>
          <w:tab w:val="left" w:pos="993"/>
        </w:tabs>
        <w:spacing w:line="360" w:lineRule="auto"/>
        <w:ind w:left="0" w:firstLine="709"/>
        <w:jc w:val="both"/>
        <w:rPr>
          <w:i/>
          <w:lang w:eastAsia="en-US"/>
        </w:rPr>
      </w:pPr>
      <w:r w:rsidRPr="00DD77D0">
        <w:rPr>
          <w:i/>
          <w:lang w:eastAsia="en-US"/>
        </w:rPr>
        <w:t>предлагать альтернативные варианты траекторий профессионального образования для занятия заданных должностей;</w:t>
      </w:r>
    </w:p>
    <w:p w:rsidR="008F5A94" w:rsidRPr="00DD77D0" w:rsidRDefault="008F5A94" w:rsidP="008F5A94">
      <w:pPr>
        <w:pStyle w:val="-11"/>
        <w:numPr>
          <w:ilvl w:val="1"/>
          <w:numId w:val="9"/>
        </w:numPr>
        <w:tabs>
          <w:tab w:val="left" w:pos="284"/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i/>
          <w:lang w:eastAsia="en-US"/>
        </w:rPr>
        <w:t>анализировать социальный статус произвольно заданной социально-профессиональной группы из числа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</w:t>
      </w:r>
      <w:r w:rsidRPr="00DD77D0">
        <w:rPr>
          <w:lang w:eastAsia="en-US"/>
        </w:rPr>
        <w:t>.</w:t>
      </w:r>
    </w:p>
    <w:p w:rsidR="008F5A94" w:rsidRDefault="008F5A94" w:rsidP="003F6251">
      <w:pPr>
        <w:pStyle w:val="af0"/>
        <w:spacing w:line="276" w:lineRule="auto"/>
        <w:ind w:firstLine="709"/>
        <w:outlineLvl w:val="0"/>
        <w:rPr>
          <w:b/>
          <w:sz w:val="24"/>
        </w:rPr>
      </w:pPr>
    </w:p>
    <w:p w:rsidR="003F6251" w:rsidRPr="003F6251" w:rsidRDefault="003F6251" w:rsidP="003F6251">
      <w:pPr>
        <w:pStyle w:val="af0"/>
        <w:spacing w:line="276" w:lineRule="auto"/>
        <w:ind w:firstLine="709"/>
        <w:outlineLvl w:val="0"/>
        <w:rPr>
          <w:b/>
          <w:sz w:val="24"/>
        </w:rPr>
      </w:pPr>
      <w:r w:rsidRPr="003F6251">
        <w:rPr>
          <w:b/>
          <w:sz w:val="24"/>
        </w:rPr>
        <w:lastRenderedPageBreak/>
        <w:t>По годам обучения результаты могут быть структурированы и конкретизированы следующим образом:</w:t>
      </w:r>
      <w:bookmarkEnd w:id="1"/>
      <w:bookmarkEnd w:id="2"/>
      <w:bookmarkEnd w:id="3"/>
      <w:bookmarkEnd w:id="4"/>
    </w:p>
    <w:p w:rsidR="003F6251" w:rsidRPr="003F6251" w:rsidRDefault="003F6251" w:rsidP="003F6251">
      <w:pPr>
        <w:tabs>
          <w:tab w:val="left" w:pos="851"/>
        </w:tabs>
        <w:spacing w:after="0" w:line="276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3F6251">
        <w:rPr>
          <w:rFonts w:ascii="Times New Roman" w:hAnsi="Times New Roman"/>
          <w:b/>
          <w:sz w:val="24"/>
          <w:szCs w:val="24"/>
        </w:rPr>
        <w:t>5 класс</w:t>
      </w:r>
    </w:p>
    <w:p w:rsidR="003F6251" w:rsidRPr="003F6251" w:rsidRDefault="003F6251" w:rsidP="003F6251">
      <w:pPr>
        <w:tabs>
          <w:tab w:val="left" w:pos="851"/>
        </w:tabs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F6251">
        <w:rPr>
          <w:rFonts w:ascii="Times New Roman" w:hAnsi="Times New Roman"/>
          <w:sz w:val="24"/>
          <w:szCs w:val="24"/>
        </w:rPr>
        <w:t>По завершении учебного года обучающийся: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характеризует рекламу как средство формирования потребностей;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характеризует виды ресурсов, объясняет место ресурсов в проектировании и реализации технологического процесса;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называет предприятия региона проживания, работающие на основе современных производственных технологий, приводит примеры функций работников этих предприятий;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разъясняет содержание понятий «технология», «технологический процесс», «потребность», «конструкция», «механизм», «проект» и адекватно пользуется этими понятиями;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объясняет основания развития технологий, опираясь на произвольно избранную группу потребностей, которые удовлетворяют эти технологии;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приводит произвольные примеры производственных технологий и технологий в сфере быта;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объясняет, приводя примеры, принципиальную технологическую схему, в том числе характеризуя негативные эффекты;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составляет техническое задание, памятку, инструкцию, технологическую карту;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осуществляет сборку моделей с помощью образовательного конструктора по инструкции;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осуществляет выбор товара в модельной ситуации;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 xml:space="preserve"> осуществляет сохранение информации в формах описания, схемы, эскиза, фотографии;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конструирует модель по заданному прототипу;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осуществляет корректное применение / хранение произвольно заданного продукта на основе информации производителя (инструкции, памятки, этикетки);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получил и проанализировал опыт изучения потребностей ближайшего социального окружения на основе самостоятельно разработанной программы;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получил и проанализировал опыт проведения испытания, анализа, модернизации модели;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получил и проанализировал опыт разработки оригинальных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получил и проанализировал опыт изготовления информационного продукта по заданному алгоритму;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получил и проанализировал опыт изготовления материального продукта на основе технологической документации с применением элементарных (не требующих регулирования) рабочих инструментов;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получил и проанализировал опыт разработки или оптимизации и введение технологии на примере организации действий и взаимодействия в быту.</w:t>
      </w:r>
    </w:p>
    <w:p w:rsidR="003F6251" w:rsidRPr="003F6251" w:rsidRDefault="003F6251" w:rsidP="003F6251">
      <w:pPr>
        <w:tabs>
          <w:tab w:val="left" w:pos="851"/>
        </w:tabs>
        <w:spacing w:after="0" w:line="276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3F6251">
        <w:rPr>
          <w:rFonts w:ascii="Times New Roman" w:hAnsi="Times New Roman"/>
          <w:b/>
          <w:sz w:val="24"/>
          <w:szCs w:val="24"/>
        </w:rPr>
        <w:t>6 класс</w:t>
      </w:r>
    </w:p>
    <w:p w:rsidR="003F6251" w:rsidRPr="003F6251" w:rsidRDefault="003F6251" w:rsidP="003F6251">
      <w:pPr>
        <w:tabs>
          <w:tab w:val="left" w:pos="851"/>
        </w:tabs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F6251">
        <w:rPr>
          <w:rFonts w:ascii="Times New Roman" w:hAnsi="Times New Roman"/>
          <w:sz w:val="24"/>
          <w:szCs w:val="24"/>
        </w:rPr>
        <w:t>По завершении учебного года обучающийся: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называет и характеризует актуальные технологии возведения зданий и сооружений, профессии в области строительства, характеризует строительную отрасль региона проживания;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описывает жизненный цикл технологии, приводя примеры;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оперирует понятием «технологическая система» при описании средств удовлетворения потребностей человека;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проводит морфологический и функциональный анализ технологической системы;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проводит анализ технологической системы – надсистемы – подсистемы в процессе проектирования продукта;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читает элементарные чертежи и эскизы;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lastRenderedPageBreak/>
        <w:t>выполняет эскизы механизмов, интерьера;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освоил техники обработки материалов (по выбору обучающегося в соответствии с содержанием проектной деятельности);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применяет простые механизмы для решения поставленных задач по модернизации / проектированию технологических систем;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строит модель механизма, состоящего из нескольких простых механизмов по кинематической схеме;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получил и проанализировал опыт исследования способов жизнеобеспечения и состояния жилых зданий микрорайона / поселения;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получил и проанализировал опыт решения задач на взаимодействие со службами ЖКХ;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получил опыт мониторинга развития технологий произвольно избранной отрасли, удовлетворяющих произвольно избранную группу потребностей на основе работы с информационными источниками различных видов;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получил и проанализировал опыт модификации механизмов (на основе технической документации) для получения заданных свойств (решение задачи);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</w:pPr>
      <w:r w:rsidRPr="003F6251">
        <w:rPr>
          <w:lang w:eastAsia="en-US"/>
        </w:rPr>
        <w:t>получил и проанализировал опыт планирования (разработки) получения материального продукта в соответствии с собственными задачами (включая моделирование и разработку</w:t>
      </w:r>
      <w:r w:rsidRPr="003F6251">
        <w:t xml:space="preserve"> документации) или на основе самостоятельно проведенных исследований потребительских интересов.</w:t>
      </w:r>
    </w:p>
    <w:p w:rsidR="008F5A94" w:rsidRPr="00DD77D0" w:rsidRDefault="008F5A94" w:rsidP="008F5A94">
      <w:pPr>
        <w:pStyle w:val="-11"/>
        <w:tabs>
          <w:tab w:val="left" w:pos="284"/>
          <w:tab w:val="left" w:pos="993"/>
        </w:tabs>
        <w:spacing w:line="360" w:lineRule="auto"/>
        <w:ind w:left="709"/>
        <w:jc w:val="both"/>
        <w:rPr>
          <w:b/>
          <w:lang w:eastAsia="en-US"/>
        </w:rPr>
      </w:pPr>
      <w:r w:rsidRPr="00DD77D0">
        <w:rPr>
          <w:b/>
          <w:lang w:eastAsia="en-US"/>
        </w:rPr>
        <w:t>7 класс</w:t>
      </w:r>
    </w:p>
    <w:p w:rsidR="008F5A94" w:rsidRPr="00DD77D0" w:rsidRDefault="008F5A94" w:rsidP="008F5A94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По завершении учебного года обучающийся: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называет и характеризует актуальные и перспективные технологии в области энергетики, характеризует профессии в сфере энергетики, энергетику региона проживания;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называет и характеризует актуальные и перспективные информационные технологии, характеризует профессии в сфере информационных технологий;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характеризует автоматизацию производства на примере региона проживания, профессии, обслуживающие автоматизированные производства, приводит произвольные примеры автоматизации в деятельности представителей различных профессий;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перечисляет, характеризует и распознает устройства для накопления энергии, для передачи энергии;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объясняет понятие «машина», характеризует технологические системы, преобразующие энергию в вид, необходимый потребителю;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объясняет сущность управления в технологических системах, характеризует автоматические и саморегулируемые системы;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осуществляет сборку электрических цепей по электрической схеме, проводит анализ неполадок электрической цепи;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осуществляет модификацию заданной электрической цепи в соответствии с поставленной задачей, конструирование электрических цепей в соответствии с поставленной задачей;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lastRenderedPageBreak/>
        <w:t>выполняет базовые операции редактора компьютерного трехмерного проектирования (на выбор образовательной организации);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конструирует простые системы с обратной связью на основе технических конструкторов;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следует технологии, в том числе, в процессе изготовления субъективно нового продукта;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получил и проанализировал опыт разработки проекта освещения выбранного помещения, включая отбор конкретных приборов, составление схемы электропроводки;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получил и проанализировал опыт разработки и создания изделия средствами учебного станка, управляемого программой компьютерного трехмерного проектирования;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получил и проанализировал опыт оптимизации заданного способа (технологии) получения материального продукта (на основании собственной практики использования этого способа).</w:t>
      </w:r>
    </w:p>
    <w:p w:rsidR="008F5A94" w:rsidRPr="00DD77D0" w:rsidRDefault="008F5A94" w:rsidP="008F5A94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DD77D0">
        <w:rPr>
          <w:rFonts w:ascii="Times New Roman" w:hAnsi="Times New Roman"/>
          <w:b/>
          <w:sz w:val="24"/>
          <w:szCs w:val="24"/>
        </w:rPr>
        <w:t>8 класс</w:t>
      </w:r>
    </w:p>
    <w:p w:rsidR="008F5A94" w:rsidRPr="00DD77D0" w:rsidRDefault="008F5A94" w:rsidP="008F5A94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По завершении учебного года обучающийся: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называет и характеризует актуальные и перспективные технологии обработки материалов, технологии получения материалов с заданными свойствами;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характеризует современную индустрию питания, в том числе в регионе проживания, и перспективы ее развития;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называет и характеризует актуальные и перспективные технологии транспорта;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называет характеристики современного рынка труда, описывает цикл жизни профессии, характеризует новые и умирающие профессии, в том числе на предприятиях региона проживания;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характеризует ситуацию на региональном рынке труда, называет тенденции ее развития;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перечисляет и характеризует виды технической и технологической документации;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характеризует произвольно заданный материал в соответствии с задачей деятельности, называя его свойства (внешний вид, механические, электрические, термические, возможность обработки), экономические характеристики, экологичность (с использованием произвольно избранных источников информации);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объясняет специфику социальных технологий, пользуясь произвольно избранными примерами, характеризует тенденции развития социальных технологий в 21 веке, характеризует профессии, связанные с реализацией социальных технологий;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разъясняет функции модели и принципы моделирования;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создает модель, адекватную практической задаче;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отбирает материал в соответствии с техническим решением или по заданным критериям;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составляет рацион питания, адекватный ситуации;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планирует продвижение продукта;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lastRenderedPageBreak/>
        <w:t>регламентирует заданный процесс в заданной форме;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проводит оценку и испытание полученного продукта;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описывает технологическое решение с помощью текста, рисунков, графического изображения;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получил и проанализировал опыт лабораторного исследования продуктов питания;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получил и проанализировал опыт разработки организационного проекта и решения логистических задач;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получил и проанализировал опыт компьютерного моделирования / проведения виртуального эксперимента по избранной обучающимся характеристике транспортного средства;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 xml:space="preserve">получил и проанализировал опыт выявления проблем транспортной логистики населенного пункта / трассы на основе самостоятельно спланированного наблюдения; 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получил и проанализировал опыт моделирования транспортных потоков;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получил опыт анализа объявлений, предлагающих работу;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 xml:space="preserve"> получил и проанализировал опыт проектирования и изготовления материального продукта на основе технологической документации с применением элементарных (не требующих регулирования) и сложных (требующих регулирования / настройки) рабочих инструментов / технологического оборудования;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получил и проанализировал опыт создания информационного продукта и его встраивания в заданную оболочку;</w:t>
      </w:r>
    </w:p>
    <w:p w:rsidR="008F5A94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D77D0">
        <w:rPr>
          <w:rFonts w:ascii="Times New Roman" w:hAnsi="Times New Roman"/>
          <w:sz w:val="24"/>
          <w:szCs w:val="24"/>
        </w:rPr>
        <w:t>получил и проанализировал опыт разработки (комбинирование, изменение параметров и требований к ресурсам) технологии получения материального и информационного продукта с заданными свойствами.</w:t>
      </w:r>
    </w:p>
    <w:p w:rsidR="000C7416" w:rsidRDefault="000C7416" w:rsidP="003F6251">
      <w:pPr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F6251" w:rsidRDefault="003F6251" w:rsidP="003F6251">
      <w:pPr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8B1986">
        <w:rPr>
          <w:rFonts w:ascii="Times New Roman" w:hAnsi="Times New Roman"/>
          <w:b/>
          <w:sz w:val="24"/>
          <w:szCs w:val="24"/>
        </w:rPr>
        <w:t>СОДЕРЖАНИЕ КУРСА</w:t>
      </w:r>
      <w:r w:rsidR="00E3420B">
        <w:rPr>
          <w:rFonts w:ascii="Times New Roman" w:hAnsi="Times New Roman"/>
          <w:b/>
          <w:sz w:val="24"/>
          <w:szCs w:val="24"/>
        </w:rPr>
        <w:t xml:space="preserve"> 5-6 </w:t>
      </w:r>
      <w:r w:rsidR="00492D00">
        <w:rPr>
          <w:rFonts w:ascii="Times New Roman" w:hAnsi="Times New Roman"/>
          <w:b/>
          <w:sz w:val="24"/>
          <w:szCs w:val="24"/>
        </w:rPr>
        <w:t>КЛАССА</w:t>
      </w:r>
    </w:p>
    <w:p w:rsidR="00E3420B" w:rsidRDefault="00E3420B" w:rsidP="003F6251">
      <w:pPr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7338"/>
      </w:tblGrid>
      <w:tr w:rsidR="00E3420B" w:rsidRPr="00486035" w:rsidTr="00AB3420">
        <w:trPr>
          <w:trHeight w:val="516"/>
        </w:trPr>
        <w:tc>
          <w:tcPr>
            <w:tcW w:w="2268" w:type="dxa"/>
            <w:shd w:val="clear" w:color="auto" w:fill="auto"/>
          </w:tcPr>
          <w:p w:rsidR="00E3420B" w:rsidRPr="00486035" w:rsidRDefault="00E3420B" w:rsidP="00AB3420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86035">
              <w:rPr>
                <w:rFonts w:ascii="Times New Roman" w:hAnsi="Times New Roman"/>
                <w:i/>
                <w:sz w:val="24"/>
                <w:szCs w:val="24"/>
              </w:rPr>
              <w:t>Блок</w:t>
            </w:r>
          </w:p>
        </w:tc>
        <w:tc>
          <w:tcPr>
            <w:tcW w:w="7338" w:type="dxa"/>
            <w:shd w:val="clear" w:color="auto" w:fill="auto"/>
          </w:tcPr>
          <w:p w:rsidR="00E3420B" w:rsidRPr="00486035" w:rsidRDefault="00E3420B" w:rsidP="00AB3420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86035">
              <w:rPr>
                <w:rFonts w:ascii="Times New Roman" w:hAnsi="Times New Roman"/>
                <w:i/>
                <w:sz w:val="24"/>
                <w:szCs w:val="24"/>
              </w:rPr>
              <w:t>Содержание</w:t>
            </w:r>
          </w:p>
        </w:tc>
      </w:tr>
      <w:tr w:rsidR="00E3420B" w:rsidRPr="00486035" w:rsidTr="00AB3420">
        <w:trPr>
          <w:trHeight w:val="1134"/>
        </w:trPr>
        <w:tc>
          <w:tcPr>
            <w:tcW w:w="2268" w:type="dxa"/>
            <w:shd w:val="clear" w:color="auto" w:fill="auto"/>
          </w:tcPr>
          <w:p w:rsidR="00E3420B" w:rsidRPr="00A639FB" w:rsidRDefault="00E3420B" w:rsidP="00AB3420">
            <w:pPr>
              <w:pStyle w:val="-11"/>
              <w:ind w:left="0"/>
              <w:jc w:val="center"/>
              <w:rPr>
                <w:b/>
                <w:lang w:eastAsia="en-US"/>
              </w:rPr>
            </w:pPr>
            <w:r w:rsidRPr="00A639FB">
              <w:rPr>
                <w:b/>
                <w:lang w:eastAsia="en-US"/>
              </w:rPr>
              <w:t>Современные материальные, информационные и гуманитарные технологии и перспективы их развития</w:t>
            </w:r>
          </w:p>
        </w:tc>
        <w:tc>
          <w:tcPr>
            <w:tcW w:w="7338" w:type="dxa"/>
            <w:shd w:val="clear" w:color="auto" w:fill="auto"/>
          </w:tcPr>
          <w:p w:rsidR="00E3420B" w:rsidRPr="00486035" w:rsidRDefault="00E3420B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    Потребности и технологии. Потребности. Иерархия потребностей. Общественные потребности. Потребности и цели. Развитие потребностей и развитие технологий. Реклама. Принципы организации рекламы. Способы воздействия рекламы на потребителя и его потребности. Понятие технологии. История развития технологий. Источники развития технологий: эволюция потребностей, практический опыт, научное знание, технологизация научных идей. Развитие технологий и проблемы антропогенного воздействия на окружающую среду. Технологический процесс, его параметры, сырье, ресурсы, результат. Виды ресурсов. Способы получения ресурсов. Взаимозаменяемость ресурсов. Условия реализации технологического процесса. Побочные эффекты реализации технологического процесса. </w:t>
            </w:r>
          </w:p>
          <w:p w:rsidR="00E3420B" w:rsidRPr="00486035" w:rsidRDefault="00E3420B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lastRenderedPageBreak/>
              <w:t>Автоматизация производства. Производственные технологии автоматизированного производства.</w:t>
            </w:r>
          </w:p>
          <w:p w:rsidR="00E3420B" w:rsidRPr="00486035" w:rsidRDefault="00E3420B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    Материалы, изменившие мир. Технологии получения материалов. Современные материалы: многофункциональные материалы, возобновляемые материалы (биоматериалы), пластики и керамика как альтернатива металлам, новые перспективы применения металлов, пористые металлы. Технологии получения и обработки материалов с заданными свойствами (закалка, сплавы, обработка поверхности (бомбардировка и т. п.), порошковая металлургия, композитные материалы, технологии синтеза. Биотехнологии.</w:t>
            </w:r>
          </w:p>
          <w:p w:rsidR="00E3420B" w:rsidRPr="00486035" w:rsidRDefault="00E3420B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    Технологии в сфере быта. </w:t>
            </w:r>
          </w:p>
          <w:p w:rsidR="00E3420B" w:rsidRPr="00486035" w:rsidRDefault="00E3420B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    Экология жилья. Технологии содержания жилья. </w:t>
            </w:r>
          </w:p>
        </w:tc>
      </w:tr>
      <w:tr w:rsidR="00E3420B" w:rsidRPr="00486035" w:rsidTr="00AB3420">
        <w:trPr>
          <w:trHeight w:val="1134"/>
        </w:trPr>
        <w:tc>
          <w:tcPr>
            <w:tcW w:w="2268" w:type="dxa"/>
            <w:shd w:val="clear" w:color="auto" w:fill="auto"/>
          </w:tcPr>
          <w:p w:rsidR="00E3420B" w:rsidRPr="00A639FB" w:rsidRDefault="00E3420B" w:rsidP="00AB3420">
            <w:pPr>
              <w:pStyle w:val="-11"/>
              <w:ind w:left="0"/>
              <w:jc w:val="center"/>
              <w:rPr>
                <w:b/>
                <w:lang w:eastAsia="en-US"/>
              </w:rPr>
            </w:pPr>
            <w:r w:rsidRPr="00A639FB">
              <w:rPr>
                <w:b/>
                <w:lang w:eastAsia="en-US"/>
              </w:rPr>
              <w:lastRenderedPageBreak/>
              <w:t>Формирование технологической культуры и проектно-технологического мышления обучающихся</w:t>
            </w:r>
          </w:p>
        </w:tc>
        <w:tc>
          <w:tcPr>
            <w:tcW w:w="7338" w:type="dxa"/>
            <w:shd w:val="clear" w:color="auto" w:fill="auto"/>
          </w:tcPr>
          <w:p w:rsidR="00E3420B" w:rsidRPr="00486035" w:rsidRDefault="00E3420B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>Способы представления технической и технологической информации. Техническое задание. Технические условия. Эскизы и чертежи. Технологическая карта. Алгоритм. Инструкция. Описание систем и процессов с помощью блок-схем. Техники проектирования, конструирования, моделирования. Способы выявления потребностей. Методы принятия решения. Анализ альтернативных ресурсов.</w:t>
            </w:r>
          </w:p>
          <w:p w:rsidR="00E3420B" w:rsidRPr="00486035" w:rsidRDefault="00E3420B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Порядок действий по сборке конструкции / механизма. Способы соединения деталей. Логика проектирования технологической системы Модернизация изделия и создание нового изделия как виды проектирования технологической системы. Конструкции. Основные характеристики конструкций. Порядок действий по проектированию конструкции / механизма, удовлетворяющей(-его) заданным условиям. </w:t>
            </w:r>
            <w:r w:rsidRPr="00486035">
              <w:rPr>
                <w:rFonts w:ascii="Times New Roman" w:hAnsi="Times New Roman"/>
                <w:i/>
                <w:sz w:val="24"/>
                <w:szCs w:val="24"/>
              </w:rPr>
              <w:t xml:space="preserve">Робототехника и среда конструирования. </w:t>
            </w:r>
          </w:p>
          <w:p w:rsidR="00E3420B" w:rsidRPr="00486035" w:rsidRDefault="00E3420B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Бюджет проекта. </w:t>
            </w:r>
          </w:p>
          <w:p w:rsidR="00E3420B" w:rsidRPr="00486035" w:rsidRDefault="00E3420B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Составление программы изучения потребностей. Составление технического задания / спецификации задания на изготовление продукта, призванного удовлетворить выявленную потребность, но не удовлетворяемую в настоящее время потребность ближайшего социального окружения или его представителей. </w:t>
            </w:r>
          </w:p>
          <w:p w:rsidR="00E3420B" w:rsidRPr="00486035" w:rsidRDefault="00E3420B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>Сборка моделей. Исследование характеристик конструкций. Проектирование и конструирование моделей по известному прототипу. Испытания, анализ, варианты модернизации. Модернизация продукта. Разработка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решения. Конструирование простых систем с обратной связью на основе технических конструкторов.</w:t>
            </w:r>
          </w:p>
          <w:p w:rsidR="00E3420B" w:rsidRPr="00486035" w:rsidRDefault="00E3420B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>Составление карт простых механизмов, включая сборку действующей модели в среде образовательного конструктора.</w:t>
            </w:r>
          </w:p>
          <w:p w:rsidR="00E3420B" w:rsidRPr="00486035" w:rsidRDefault="00E3420B" w:rsidP="00AB3420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Построение модели механизма, состоящего из 4-5 простых механизмов по кинематической схеме. </w:t>
            </w:r>
            <w:r w:rsidRPr="00486035">
              <w:rPr>
                <w:rFonts w:ascii="Times New Roman" w:hAnsi="Times New Roman"/>
                <w:i/>
                <w:sz w:val="24"/>
                <w:szCs w:val="24"/>
              </w:rPr>
              <w:t xml:space="preserve">Модификация механизма на </w:t>
            </w:r>
            <w:r w:rsidRPr="00486035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основе технической документации для получения заданных свойств (решения задачи) – моделирование с помощью конструктора или в виртуальной среде. Простейшие роботы.</w:t>
            </w:r>
          </w:p>
          <w:p w:rsidR="00E3420B" w:rsidRPr="00486035" w:rsidRDefault="00E3420B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>Составление технологической карты известного технологического процесса. Апробация путей оптимизации технологического процесса.</w:t>
            </w:r>
          </w:p>
          <w:p w:rsidR="00E3420B" w:rsidRPr="00486035" w:rsidRDefault="00E3420B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>Изготовление информационного продукта по заданному алгоритму. Изготовление продукта на основе технологической документации с применением элементарных (не требующих регулирования) рабочих инструментов (продукт и технология его изготовления – на выбор образовательной организации).</w:t>
            </w:r>
          </w:p>
          <w:p w:rsidR="00E3420B" w:rsidRPr="00486035" w:rsidRDefault="00E3420B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Автоматизированное производство на предприятиях нашего региона. </w:t>
            </w:r>
          </w:p>
          <w:p w:rsidR="00E3420B" w:rsidRPr="00486035" w:rsidRDefault="00E3420B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>Разработка и изготовление материального продукта. Апробация полученного материального продукта. Модернизация материального продукта.</w:t>
            </w:r>
          </w:p>
          <w:p w:rsidR="00E3420B" w:rsidRPr="00486035" w:rsidRDefault="00E3420B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>Планирование (разработка) материального продукта в соответствии с задачей собственной деятельности (включая моделирование и разработку документации) или на основе самостоятельно проведенных исследований потребительских интересов (тематика: дом и его содержание, школьное здание и его содержание).</w:t>
            </w:r>
          </w:p>
          <w:p w:rsidR="00E3420B" w:rsidRPr="00486035" w:rsidRDefault="00E3420B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>Разработка проектного замысла по алгоритму («бытовые мелочи»): реализация этапов анализа ситуации, целеполагания, выбора системы и принципа действия / модификации продукта (поисковый и аналитический этапы проектной деятельности). Изготовление материального продукта с применением элементарных (не требующих регулирования) и сложных (требующих регулирования / настройки) рабочих инструментов / технологического оборудования (практический этап проектной деятельности)</w:t>
            </w:r>
          </w:p>
          <w:p w:rsidR="00E3420B" w:rsidRPr="00486035" w:rsidRDefault="00E3420B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>Обобщение опыта получения продуктов различными субъектами, анализ потребительских свойств этих продуктов, запросов групп их потребителей, условий производства. Оптимизация и регламентация технологических режимов производства данного продукта. Пилотное применение технологии на основе разработанных регламентов.</w:t>
            </w:r>
          </w:p>
        </w:tc>
      </w:tr>
    </w:tbl>
    <w:p w:rsidR="00E3420B" w:rsidRDefault="00E3420B" w:rsidP="003F6251">
      <w:pPr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C7416" w:rsidRDefault="00492D00" w:rsidP="000C7416">
      <w:pPr>
        <w:tabs>
          <w:tab w:val="left" w:pos="993"/>
          <w:tab w:val="left" w:pos="1134"/>
          <w:tab w:val="left" w:pos="2410"/>
        </w:tabs>
        <w:spacing w:after="0" w:line="360" w:lineRule="auto"/>
        <w:ind w:left="709"/>
        <w:jc w:val="center"/>
        <w:rPr>
          <w:rFonts w:ascii="Times New Roman" w:hAnsi="Times New Roman"/>
          <w:sz w:val="24"/>
          <w:szCs w:val="24"/>
        </w:rPr>
      </w:pPr>
      <w:r w:rsidRPr="008B1986">
        <w:rPr>
          <w:rFonts w:ascii="Times New Roman" w:hAnsi="Times New Roman"/>
          <w:b/>
          <w:sz w:val="24"/>
          <w:szCs w:val="24"/>
        </w:rPr>
        <w:t>СОДЕРЖАНИЕ КУРСА</w:t>
      </w:r>
      <w:r w:rsidR="000C7416">
        <w:rPr>
          <w:rFonts w:ascii="Times New Roman" w:hAnsi="Times New Roman"/>
          <w:b/>
          <w:sz w:val="24"/>
          <w:szCs w:val="24"/>
        </w:rPr>
        <w:t xml:space="preserve"> 7</w:t>
      </w:r>
      <w:r w:rsidR="000C7416" w:rsidRPr="008C150A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КЛАССА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7230"/>
      </w:tblGrid>
      <w:tr w:rsidR="000C7416" w:rsidRPr="00486035" w:rsidTr="00AB3420">
        <w:tc>
          <w:tcPr>
            <w:tcW w:w="2376" w:type="dxa"/>
          </w:tcPr>
          <w:p w:rsidR="000C7416" w:rsidRPr="00486035" w:rsidRDefault="000C7416" w:rsidP="00AB34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>Блок</w:t>
            </w:r>
          </w:p>
        </w:tc>
        <w:tc>
          <w:tcPr>
            <w:tcW w:w="7230" w:type="dxa"/>
          </w:tcPr>
          <w:p w:rsidR="000C7416" w:rsidRPr="00486035" w:rsidRDefault="000C7416" w:rsidP="00AB34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</w:tr>
      <w:tr w:rsidR="000C7416" w:rsidRPr="00486035" w:rsidTr="00AB3420">
        <w:tc>
          <w:tcPr>
            <w:tcW w:w="2376" w:type="dxa"/>
          </w:tcPr>
          <w:p w:rsidR="000C7416" w:rsidRPr="005A3B4F" w:rsidRDefault="000C7416" w:rsidP="00AB3420">
            <w:pPr>
              <w:pStyle w:val="-11"/>
              <w:ind w:left="0"/>
              <w:jc w:val="center"/>
              <w:rPr>
                <w:b/>
                <w:lang w:eastAsia="en-US"/>
              </w:rPr>
            </w:pPr>
            <w:r w:rsidRPr="005A3B4F">
              <w:rPr>
                <w:b/>
                <w:lang w:eastAsia="en-US"/>
              </w:rPr>
              <w:t>Современные материальные, информационные и гуманитарные технологии и перспективы их развития</w:t>
            </w:r>
          </w:p>
        </w:tc>
        <w:tc>
          <w:tcPr>
            <w:tcW w:w="7230" w:type="dxa"/>
          </w:tcPr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    Понятие технологии. 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    Технологический процесс, его параметры, сырье, ресурсы, результат. Виды ресурсов. Способы получения ресурсов. Взаимозаменяемость ресурсов. 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    Производственные технологии. Промышленные технологии. 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   Автоматизация производства. Производственные технологии автоматизированного производства.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    Материалы, изменившие мир. Технологии получения материалов. Современные материалы: многофункциональные материалы, возобновляемые материалы (биоматериалы), пластики и керамика как альтернатива металлам, новые перспективы применения металлов, пористые металлы. Технологии получения и обработки материалов с заданными свойствами (закалка, сплавы, обработка поверхности (бомбардировка и т. п.), порошковая металлургия, композитные материалы, технологии синтеза. Биотехнологии.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    Технологии в сфере быта. 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    Технологии содержания жилья.</w:t>
            </w:r>
          </w:p>
        </w:tc>
      </w:tr>
      <w:tr w:rsidR="000C7416" w:rsidRPr="00486035" w:rsidTr="00AB3420">
        <w:tc>
          <w:tcPr>
            <w:tcW w:w="2376" w:type="dxa"/>
          </w:tcPr>
          <w:p w:rsidR="000C7416" w:rsidRPr="00486035" w:rsidRDefault="000C7416" w:rsidP="00AB342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8603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Формирование технологической культуры и проектно-технологического мышления обучающихся</w:t>
            </w:r>
          </w:p>
          <w:p w:rsidR="000C7416" w:rsidRPr="00486035" w:rsidRDefault="000C7416" w:rsidP="00AB342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C7416" w:rsidRPr="00486035" w:rsidRDefault="000C7416" w:rsidP="00AB342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C7416" w:rsidRPr="00486035" w:rsidRDefault="000C7416" w:rsidP="00AB342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C7416" w:rsidRPr="00486035" w:rsidRDefault="000C7416" w:rsidP="00AB342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C7416" w:rsidRPr="00486035" w:rsidRDefault="000C7416" w:rsidP="00AB342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C7416" w:rsidRPr="00486035" w:rsidRDefault="000C7416" w:rsidP="00AB34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0" w:type="dxa"/>
          </w:tcPr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>Способы представления технической и технологической информации. Эскизы и чертежи. Технологическая карта. Алгоритм. Инструкция. Описание систем и процессов с помощью блок-схем. Техники проектирования, конструирования, моделирования. Способы выявления потребностей. Методы принятия решения. Анализ альтернативных ресурсов.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    Порядок действий по сборке конструкции / механизма. Способы соединения деталей. Логика проектирования технологической системы Модернизация изделия и создание нового изделия как виды проектирования технологической системы. Конструкции. Основные характеристики конструкций. Порядок действий по проектированию конструкции / механизма, удовлетворяющей(-его) заданным условиям. 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i/>
                <w:sz w:val="24"/>
                <w:szCs w:val="24"/>
              </w:rPr>
              <w:t xml:space="preserve">Робототехника и среда конструирования. 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>Анализ и синтез как средства решения задачи. Техника проведения морфологического анализа.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Логика построения и особенности разработки отдельных видов проектов: технологический проект, бизнес-проект (бизнес-план), инженерный проект, дизайн-проект, исследовательский проект, социальный проект. 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Способы продвижения продукта на рынке. Сегментация рынка. Позиционирование продукта. Маркетинговый план. 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Опыт проектирования, конструирования, моделирования. 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Составление программы изучения потребностей. Составление технического задания / спецификации задания на изготовление продукта, призванного удовлетворить выявленную потребность, но не удовлетворяемую в настоящее время потребность ближайшего социального окружения или его представителей. 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Сборка моделей. Исследование характеристик конструкций. Проектирование и конструирование моделей по известному </w:t>
            </w:r>
            <w:r w:rsidRPr="00486035">
              <w:rPr>
                <w:rFonts w:ascii="Times New Roman" w:hAnsi="Times New Roman"/>
                <w:sz w:val="24"/>
                <w:szCs w:val="24"/>
              </w:rPr>
              <w:lastRenderedPageBreak/>
              <w:t>прототипу. Испытания, анализ, варианты модернизации. Модернизация продукта. Разработка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решения. Конструирование простых систем с обратной связью на основе технических конструкторов.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Составление карт простых механизмов, включая сборку действующей модели в среде образовательного конструктора. Построение модели механизма, состоящего из 4-5 простых механизмов по кинематической схеме. </w:t>
            </w:r>
            <w:r w:rsidRPr="00486035">
              <w:rPr>
                <w:rFonts w:ascii="Times New Roman" w:hAnsi="Times New Roman"/>
                <w:i/>
                <w:sz w:val="24"/>
                <w:szCs w:val="24"/>
              </w:rPr>
              <w:t>Модификация механизма на основе технической документации для получения заданных свойств (решения задачи) – моделирование с помощью конструктора или в виртуальной среде. Простейшие роботы.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>Апробация путей оптимизации технологического процесса.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>Изготовление продукта на основе технологической документации с применением элементарных (не требующих регулирования) рабочих инструментов (продукт и технология его изготовления – на выбор образовательной организации).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Разработка и создание изделия средствами учебного станка, управляемого программой компьютерного трехмерного проектирования. Автоматизированное производство на предприятиях нашего региона. 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>Апробация полученного материального продукта. Модернизация материального продукта.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>Планирование (разработка) материального продукта в соответствии с задачей собственной деятельности (включая моделирование и разработку документации) или на основе самостоятельно проведенных исследований потребительских интересов (тематика: дом и его содержание, школьное здание и его содержание).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>Разработка проектного замысла по алгоритму («бытовые мелочи»): реализация этапов анализа ситуации, целеполагания, выбора системы и принципа действия / модификации продукта (поисковый и аналитический этапы проектной деятельности). Изготовление материального продукта с применением элементарных (не требующих регулирования) и сложных (требующих регулирования / настройки) рабочих инструментов / технологического оборудования (практический этап проектной деятельности)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>Обобщение опыта получения продуктов различными субъектами, анализ потребительских свойств этих продуктов, запросов групп их потребителей, условий производства. Оптимизация и регламентация технологических режимов производства данного продукта. Пилотное применение технологии на основе разработанных регламентов.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Разработка и реализации персонального проекта, направленного на разрешение личностно значимой для обучающегося проблемы. </w:t>
            </w:r>
            <w:r w:rsidRPr="00486035">
              <w:rPr>
                <w:rFonts w:ascii="Times New Roman" w:hAnsi="Times New Roman"/>
                <w:sz w:val="24"/>
                <w:szCs w:val="24"/>
              </w:rPr>
              <w:lastRenderedPageBreak/>
              <w:t>Реализация запланированной деятельности по продвижению продукта.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>Разработка проектного замысла в рамках избранного обучающимся вида проекта.</w:t>
            </w:r>
          </w:p>
        </w:tc>
      </w:tr>
      <w:tr w:rsidR="000C7416" w:rsidRPr="00486035" w:rsidTr="00AB3420">
        <w:tc>
          <w:tcPr>
            <w:tcW w:w="2376" w:type="dxa"/>
          </w:tcPr>
          <w:p w:rsidR="000C7416" w:rsidRPr="005A3B4F" w:rsidRDefault="000C7416" w:rsidP="00AB3420">
            <w:pPr>
              <w:pStyle w:val="-11"/>
              <w:ind w:left="0"/>
              <w:jc w:val="center"/>
              <w:rPr>
                <w:b/>
                <w:lang w:eastAsia="en-US"/>
              </w:rPr>
            </w:pPr>
            <w:r w:rsidRPr="005A3B4F">
              <w:rPr>
                <w:b/>
                <w:lang w:eastAsia="en-US"/>
              </w:rPr>
              <w:lastRenderedPageBreak/>
              <w:t>Построение образовательных траекторий и планов в области профессионального самоопределения</w:t>
            </w:r>
          </w:p>
        </w:tc>
        <w:tc>
          <w:tcPr>
            <w:tcW w:w="7230" w:type="dxa"/>
          </w:tcPr>
          <w:p w:rsidR="000C7416" w:rsidRPr="005A3B4F" w:rsidRDefault="000C7416" w:rsidP="00AB3420">
            <w:pPr>
              <w:pStyle w:val="-11"/>
              <w:ind w:left="0"/>
              <w:jc w:val="both"/>
              <w:rPr>
                <w:rFonts w:eastAsia="MS Mincho"/>
              </w:rPr>
            </w:pPr>
            <w:r w:rsidRPr="005A3B4F">
              <w:t>Предприятия региона проживания обучающихся, работающие на основе современных производственных технологий. Обзор ведущих технологий, применяющихся на предприятиях региона, рабочие места и их функции. Производство и потребление энергии в регионе проживания обучающихся, профессии в сфере энергетики. Автоматизированные производства региона проживания обучающихся, новые функции рабочих профессий в условиях высокотехнологичных автоматизированных производств и новые требования к кадрам. Производство материалов на предприятиях региона проживания обучающихся. Производство продуктов питания на предприятиях региона проживания обучающихся. Организация транспорта людей и грузов в регионе проживания обучающихся, спектр профессий.</w:t>
            </w:r>
          </w:p>
          <w:p w:rsidR="000C7416" w:rsidRPr="005A3B4F" w:rsidRDefault="000C7416" w:rsidP="00AB3420">
            <w:pPr>
              <w:pStyle w:val="-11"/>
              <w:ind w:left="0"/>
              <w:jc w:val="both"/>
            </w:pPr>
            <w:r w:rsidRPr="005A3B4F">
              <w:t xml:space="preserve">Понятия трудового ресурса, рынка труда. Характеристики современного рынка труда. Квалификации и профессии. Цикл жизни профессии. Стратегии профессиональной карьеры. Современные требования к кадрам. Концепции «обучения для жизни» и «обучения через всю жизнь». </w:t>
            </w:r>
          </w:p>
          <w:p w:rsidR="000C7416" w:rsidRPr="005A3B4F" w:rsidRDefault="000C7416" w:rsidP="00AB3420">
            <w:pPr>
              <w:pStyle w:val="-11"/>
              <w:ind w:left="0"/>
              <w:jc w:val="both"/>
            </w:pPr>
            <w:r w:rsidRPr="005A3B4F">
              <w:t xml:space="preserve">Система профильного обучения: права, обязанности и возможности. </w:t>
            </w:r>
          </w:p>
          <w:p w:rsidR="000C7416" w:rsidRPr="005A3B4F" w:rsidRDefault="000C7416" w:rsidP="00AB3420">
            <w:pPr>
              <w:pStyle w:val="-11"/>
              <w:ind w:left="0"/>
              <w:jc w:val="both"/>
            </w:pPr>
            <w:r w:rsidRPr="005A3B4F">
              <w:t>Предпрофессиональные пробы в реальных и / или модельных условиях, дающие представление о деятельности в определенной сфере. Опыт принятия ответственного решения при выборе краткосрочного курса.</w:t>
            </w:r>
          </w:p>
        </w:tc>
      </w:tr>
    </w:tbl>
    <w:p w:rsidR="000C7416" w:rsidRDefault="000C7416" w:rsidP="000C7416">
      <w:pPr>
        <w:tabs>
          <w:tab w:val="left" w:pos="993"/>
          <w:tab w:val="left" w:pos="1134"/>
          <w:tab w:val="left" w:pos="2410"/>
        </w:tabs>
        <w:spacing w:after="0" w:line="36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492D00" w:rsidRDefault="00492D00" w:rsidP="00492D00">
      <w:pPr>
        <w:tabs>
          <w:tab w:val="left" w:pos="993"/>
          <w:tab w:val="left" w:pos="1134"/>
          <w:tab w:val="left" w:pos="2410"/>
        </w:tabs>
        <w:spacing w:after="0" w:line="360" w:lineRule="auto"/>
        <w:ind w:left="709"/>
        <w:jc w:val="center"/>
        <w:rPr>
          <w:rFonts w:ascii="Times New Roman" w:hAnsi="Times New Roman"/>
          <w:sz w:val="24"/>
          <w:szCs w:val="24"/>
        </w:rPr>
      </w:pPr>
      <w:r w:rsidRPr="008B1986">
        <w:rPr>
          <w:rFonts w:ascii="Times New Roman" w:hAnsi="Times New Roman"/>
          <w:b/>
          <w:sz w:val="24"/>
          <w:szCs w:val="24"/>
        </w:rPr>
        <w:t>СОДЕРЖАНИЕ КУРСА</w:t>
      </w:r>
      <w:r>
        <w:rPr>
          <w:rFonts w:ascii="Times New Roman" w:hAnsi="Times New Roman"/>
          <w:b/>
          <w:sz w:val="24"/>
          <w:szCs w:val="24"/>
        </w:rPr>
        <w:t xml:space="preserve"> 8</w:t>
      </w:r>
      <w:r w:rsidRPr="008C150A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КЛАССА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7230"/>
      </w:tblGrid>
      <w:tr w:rsidR="000C7416" w:rsidRPr="00486035" w:rsidTr="00AB3420">
        <w:tc>
          <w:tcPr>
            <w:tcW w:w="2376" w:type="dxa"/>
            <w:shd w:val="clear" w:color="auto" w:fill="auto"/>
          </w:tcPr>
          <w:p w:rsidR="000C7416" w:rsidRPr="00486035" w:rsidRDefault="000C7416" w:rsidP="00AB3420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86035">
              <w:rPr>
                <w:rFonts w:ascii="Times New Roman" w:hAnsi="Times New Roman"/>
                <w:i/>
                <w:sz w:val="24"/>
                <w:szCs w:val="24"/>
              </w:rPr>
              <w:t>Блок</w:t>
            </w:r>
          </w:p>
        </w:tc>
        <w:tc>
          <w:tcPr>
            <w:tcW w:w="7230" w:type="dxa"/>
            <w:shd w:val="clear" w:color="auto" w:fill="auto"/>
          </w:tcPr>
          <w:p w:rsidR="000C7416" w:rsidRPr="00486035" w:rsidRDefault="000C7416" w:rsidP="00AB3420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86035">
              <w:rPr>
                <w:rFonts w:ascii="Times New Roman" w:hAnsi="Times New Roman"/>
                <w:i/>
                <w:sz w:val="24"/>
                <w:szCs w:val="24"/>
              </w:rPr>
              <w:t xml:space="preserve">Содержание </w:t>
            </w:r>
          </w:p>
        </w:tc>
      </w:tr>
      <w:tr w:rsidR="000C7416" w:rsidRPr="00486035" w:rsidTr="00AB3420">
        <w:tc>
          <w:tcPr>
            <w:tcW w:w="2376" w:type="dxa"/>
            <w:shd w:val="clear" w:color="auto" w:fill="auto"/>
          </w:tcPr>
          <w:p w:rsidR="000C7416" w:rsidRPr="00486035" w:rsidRDefault="000C7416" w:rsidP="00AB342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86035">
              <w:rPr>
                <w:rFonts w:ascii="Times New Roman" w:hAnsi="Times New Roman"/>
                <w:b/>
                <w:sz w:val="24"/>
                <w:szCs w:val="24"/>
              </w:rPr>
              <w:t>Современные материальные, информационные и гуманитарные технологии и перспективы их развития</w:t>
            </w:r>
          </w:p>
        </w:tc>
        <w:tc>
          <w:tcPr>
            <w:tcW w:w="7230" w:type="dxa"/>
            <w:shd w:val="clear" w:color="auto" w:fill="auto"/>
          </w:tcPr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Понятие технологии, информационные технологии, социальные технологии. 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    Технологии и мировое хозяйство. Закономерности технологического развития.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    Технологический процесс, его параметры, сырье, ресурсы, результат. Технология в контексте производства.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    Технологическая система как средство для удовлетворения базовых и социальных нужд человека. Входы и выходы технологической системы. Управление в технологических системах. Обратная связь. Развитие технологических систем и последовательная передача функций управления и контроля от человека технологической системе. Робототехника. Системы автоматического управления. Программирование работы устройств.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    Технологии сельского хозяйства. 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   Технологии возведения, ремонта и содержания зданий и сооружений. 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>Производство, преобразование, распределение, накопление и передача энергии как технология. Использование энергии: механической, электрической, тепловой, гидравлической. Машины для преобразования энергии. Устройства для накопления энергии. Устройства для передачи энергии. Потеря энергии. Последствия потери энергии для экономики и экологии. Пути сокращения потерь энергии. Альтернативные источники энергии.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    Специфика социальных технологий. Технологии работы с общественным мнением. Социальные сети как технология. Технологии сферы услуг.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    Современные промышленные технологии получения продуктов питания. 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    Современные информационные технологии. Потребности в перемещении людей и товаров, потребительские функции транспорта. Виды транспорта, история развития транспорта. Влияние транспорта на окружающую среду. Безопасность транспорта. Транспортная логистика. Регулирование транспортных потоков. Управление в современном производстве. Инновационные предприятия. Трансферт технологий.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    Осуществление мониторинга СМИ и ресурсов Интернета по вопросам формирования, продвижения и внедрения новых технологий, обслуживающих ту или иную группу потребностей или отнесенных к той или иной технологической стратегии. Технологии в сфере быта. 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 Экология жилья. Технологии содержания жилья. Взаимодействие со службами ЖКХ. Хранение продовольственных и непродовольственных продуктов.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Цикл жизни технологии. Материальные 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    Энергетическое обеспечение нашего дома. Электроприборы. Бытовая техника и ее развитие. Освещение и освещенность, нормы освещенности в зависимости от назначения помещения. Отопление и тепловые потери. Энергосбережение в быту. Электробезопасность в быту и экология жилища. 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    Способы обработки продуктов питания и потребительские качества пищи. 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    Культура потребления: выбор продукта / услуги.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>Электрическая схема.</w:t>
            </w:r>
          </w:p>
        </w:tc>
      </w:tr>
      <w:tr w:rsidR="000C7416" w:rsidRPr="00486035" w:rsidTr="00AB3420">
        <w:tc>
          <w:tcPr>
            <w:tcW w:w="2376" w:type="dxa"/>
            <w:shd w:val="clear" w:color="auto" w:fill="auto"/>
          </w:tcPr>
          <w:p w:rsidR="000C7416" w:rsidRPr="00486035" w:rsidRDefault="000C7416" w:rsidP="00AB342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8603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Формирование технологической культуры и проектно-</w:t>
            </w:r>
            <w:r w:rsidRPr="0048603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технологического мышления обучающихся</w:t>
            </w:r>
          </w:p>
        </w:tc>
        <w:tc>
          <w:tcPr>
            <w:tcW w:w="7230" w:type="dxa"/>
            <w:shd w:val="clear" w:color="auto" w:fill="auto"/>
          </w:tcPr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lastRenderedPageBreak/>
              <w:t>Техники проектирования, конструирования, моделирования. Способы выявления потребностей. Методы принятия решения. Анализ альтернативных ресурсов.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Логика построения и особенности разработки отдельных видов </w:t>
            </w:r>
            <w:r w:rsidRPr="00486035">
              <w:rPr>
                <w:rFonts w:ascii="Times New Roman" w:hAnsi="Times New Roman"/>
                <w:sz w:val="24"/>
                <w:szCs w:val="24"/>
              </w:rPr>
              <w:lastRenderedPageBreak/>
              <w:t>проектов: технологический проект, бизнес-проект (бизнес-план), инженерный проект, дизайн-проект, исследовательский проект, социальный проект.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>Бюджет проекта. Фандрайзинг. Специфика фандрайзинга для разных типов проектов.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Опыт проектирования, конструирования, моделирования. 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Составление программы изучения потребностей. Составление технического задания / спецификации задания на изготовление продукта, призванного удовлетворить выявленную потребность, но не удовлетворяемую в настоящее время потребность ближайшего социального окружения или его представителей. 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Разработка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решения. 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>Моделирование процесса управления в социальной системе (на примере элемента школьной жизни). Компьютерное моделирование, проведение виртуального эксперимента (на примере характеристик транспортного средства).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>Функции специалистов, занятых в производстве».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>Разработка вспомогательной технологии. Разработка / оптимизация и введение технологии на примере организации действий и взаимодействия в быту.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>Планирование (разработка) материального продукта в соответствии с задачей собственной деятельности (включая моделирование и разработку документации) или на основе самостоятельно проведенных исследований потребительских интересов (тематика: дом и его содержание, школьное здание и его содержание).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Разработка проектного замысла по алгоритму («бытовые мелочи»): реализация этапов анализа ситуации, целеполагания, выбора системы и принципа действия / модификации продукта (поисковый и аналитический этапы проектной деятельности). Разработка проекта освещения выбранного помещения, включая отбор конкретных приборов, составление схемы электропроводки. Обоснование проектного решения по основаниям соответствия запросу и требованиям к освещенности и экономичности. Проект оптимизации энергозатрат. 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>Пилотное применение технологии на основе разработанных регламентов</w:t>
            </w:r>
          </w:p>
        </w:tc>
      </w:tr>
      <w:tr w:rsidR="000C7416" w:rsidRPr="00486035" w:rsidTr="00AB3420">
        <w:tc>
          <w:tcPr>
            <w:tcW w:w="2376" w:type="dxa"/>
            <w:shd w:val="clear" w:color="auto" w:fill="auto"/>
          </w:tcPr>
          <w:p w:rsidR="000C7416" w:rsidRPr="008C150A" w:rsidRDefault="000C7416" w:rsidP="00AB3420">
            <w:pPr>
              <w:pStyle w:val="-11"/>
              <w:ind w:left="0"/>
              <w:jc w:val="center"/>
              <w:rPr>
                <w:b/>
                <w:lang w:eastAsia="en-US"/>
              </w:rPr>
            </w:pPr>
            <w:r w:rsidRPr="008C150A">
              <w:rPr>
                <w:b/>
                <w:lang w:eastAsia="en-US"/>
              </w:rPr>
              <w:lastRenderedPageBreak/>
              <w:t xml:space="preserve">Построение образовательных траекторий и планов в области профессионального </w:t>
            </w:r>
            <w:r w:rsidRPr="008C150A">
              <w:rPr>
                <w:b/>
                <w:lang w:eastAsia="en-US"/>
              </w:rPr>
              <w:lastRenderedPageBreak/>
              <w:t>самоопределения</w:t>
            </w:r>
          </w:p>
        </w:tc>
        <w:tc>
          <w:tcPr>
            <w:tcW w:w="7230" w:type="dxa"/>
            <w:shd w:val="clear" w:color="auto" w:fill="auto"/>
          </w:tcPr>
          <w:p w:rsidR="000C7416" w:rsidRPr="008C150A" w:rsidRDefault="000C7416" w:rsidP="00AB3420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Предприятия региона проживания обучающихся, работающие на основе современных производственных технологий. Обзор ведущих технологий, применяющихся на предприятиях региона, рабочие места и их функции. Производство и потребление энергии в регионе проживания обучающихся, профессии в сфере </w:t>
            </w:r>
            <w:r w:rsidRPr="00486035">
              <w:rPr>
                <w:rFonts w:ascii="Times New Roman" w:hAnsi="Times New Roman"/>
                <w:sz w:val="24"/>
                <w:szCs w:val="24"/>
              </w:rPr>
              <w:lastRenderedPageBreak/>
              <w:t>энергетики. Автоматизированные производства региона проживания обучающихся, новые функции рабочих профессий в условиях высокотехнологичных автоматизированных производств и новые требования к кадрам. Производство материалов на предприятиях региона проживания обучающихся. Производство продуктов питания на предприятиях региона проживания обучающихся. Организация транспорта людей и грузов в регионе проживания обучающихся, спектр профессий.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Понятия трудового ресурса, рынка труда. Характеристики современного рынка труда. Квалификации и профессии. Цикл жизни профессии. </w:t>
            </w:r>
            <w:r w:rsidRPr="00486035">
              <w:rPr>
                <w:rFonts w:ascii="Times New Roman" w:hAnsi="Times New Roman"/>
                <w:i/>
                <w:sz w:val="24"/>
                <w:szCs w:val="24"/>
              </w:rPr>
              <w:t>Стратегии профессиональной карьеры.</w:t>
            </w:r>
            <w:r w:rsidRPr="00486035">
              <w:rPr>
                <w:rFonts w:ascii="Times New Roman" w:hAnsi="Times New Roman"/>
                <w:sz w:val="24"/>
                <w:szCs w:val="24"/>
              </w:rPr>
              <w:t xml:space="preserve"> Современные требования к кадрам. Концепции «обучения для жизни» и «обучения через всю жизнь». 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 xml:space="preserve">Система профильного обучения: права, обязанности и возможности. </w:t>
            </w:r>
          </w:p>
          <w:p w:rsidR="000C7416" w:rsidRPr="00486035" w:rsidRDefault="000C7416" w:rsidP="00AB34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6035">
              <w:rPr>
                <w:rFonts w:ascii="Times New Roman" w:hAnsi="Times New Roman"/>
                <w:sz w:val="24"/>
                <w:szCs w:val="24"/>
              </w:rPr>
              <w:t>Предпрофессиональные пробы в реальных и / или модельных условиях, дающие представление о деятельности в определенной сфере. Опыт принятия ответственного решения при выборе краткосрочного курса.</w:t>
            </w:r>
          </w:p>
        </w:tc>
      </w:tr>
    </w:tbl>
    <w:p w:rsidR="000C7416" w:rsidRDefault="000C7416" w:rsidP="000C7416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C7416" w:rsidRDefault="000C7416" w:rsidP="003F6251">
      <w:pPr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3420B" w:rsidRPr="00B51A4F" w:rsidRDefault="000C7416" w:rsidP="00E3420B">
      <w:pPr>
        <w:spacing w:line="240" w:lineRule="auto"/>
        <w:jc w:val="center"/>
        <w:rPr>
          <w:rFonts w:ascii="Times New Roman" w:eastAsia="Times New Roman" w:hAnsi="Times New Roman"/>
          <w:b/>
          <w:bCs/>
          <w:iCs/>
          <w:color w:val="000000"/>
          <w:spacing w:val="7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Т</w:t>
      </w:r>
      <w:r w:rsidR="00E3420B" w:rsidRPr="00B51A4F">
        <w:rPr>
          <w:rFonts w:ascii="Times New Roman" w:hAnsi="Times New Roman"/>
          <w:b/>
          <w:sz w:val="24"/>
          <w:szCs w:val="24"/>
        </w:rPr>
        <w:t>ематическое планирование</w:t>
      </w:r>
      <w:r w:rsidR="00E3420B">
        <w:rPr>
          <w:rFonts w:ascii="Times New Roman" w:hAnsi="Times New Roman"/>
          <w:b/>
          <w:sz w:val="24"/>
          <w:szCs w:val="24"/>
        </w:rPr>
        <w:t xml:space="preserve"> 5 класс</w:t>
      </w:r>
      <w:r w:rsidR="00E3420B" w:rsidRPr="00B51A4F">
        <w:rPr>
          <w:rFonts w:ascii="Times New Roman" w:eastAsia="Times New Roman" w:hAnsi="Times New Roman"/>
          <w:b/>
          <w:bCs/>
          <w:iCs/>
          <w:color w:val="000000"/>
          <w:spacing w:val="7"/>
          <w:sz w:val="24"/>
          <w:szCs w:val="24"/>
          <w:lang w:eastAsia="ru-RU"/>
        </w:rPr>
        <w:t>. Всего часов 70</w:t>
      </w:r>
    </w:p>
    <w:p w:rsidR="00E3420B" w:rsidRPr="00B51A4F" w:rsidRDefault="00E3420B" w:rsidP="00E342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iCs/>
          <w:color w:val="000000"/>
          <w:spacing w:val="7"/>
          <w:sz w:val="24"/>
          <w:szCs w:val="24"/>
          <w:lang w:eastAsia="ru-RU"/>
        </w:rPr>
      </w:pPr>
    </w:p>
    <w:tbl>
      <w:tblPr>
        <w:tblW w:w="8788" w:type="dxa"/>
        <w:jc w:val="center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6"/>
        <w:gridCol w:w="27"/>
        <w:gridCol w:w="5860"/>
        <w:gridCol w:w="1935"/>
      </w:tblGrid>
      <w:tr w:rsidR="00E3420B" w:rsidRPr="00486035" w:rsidTr="00AB3420">
        <w:trPr>
          <w:trHeight w:val="661"/>
          <w:jc w:val="center"/>
        </w:trPr>
        <w:tc>
          <w:tcPr>
            <w:tcW w:w="966" w:type="dxa"/>
            <w:vAlign w:val="center"/>
          </w:tcPr>
          <w:p w:rsidR="00E3420B" w:rsidRPr="00AF4837" w:rsidRDefault="00E3420B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4837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887" w:type="dxa"/>
            <w:gridSpan w:val="2"/>
            <w:vAlign w:val="center"/>
          </w:tcPr>
          <w:p w:rsidR="00E3420B" w:rsidRPr="00AF4837" w:rsidRDefault="00E3420B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4837">
              <w:rPr>
                <w:rFonts w:ascii="Times New Roman" w:hAnsi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1935" w:type="dxa"/>
            <w:vAlign w:val="center"/>
          </w:tcPr>
          <w:p w:rsidR="00E3420B" w:rsidRPr="00AF4837" w:rsidRDefault="00E3420B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4837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E3420B" w:rsidRPr="00486035" w:rsidTr="00AB3420">
        <w:trPr>
          <w:trHeight w:val="661"/>
          <w:jc w:val="center"/>
        </w:trPr>
        <w:tc>
          <w:tcPr>
            <w:tcW w:w="993" w:type="dxa"/>
            <w:gridSpan w:val="2"/>
            <w:vAlign w:val="center"/>
          </w:tcPr>
          <w:p w:rsidR="00E3420B" w:rsidRPr="00AF4837" w:rsidRDefault="00E3420B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4837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5860" w:type="dxa"/>
          </w:tcPr>
          <w:p w:rsidR="00E3420B" w:rsidRPr="00AF4837" w:rsidRDefault="00E3420B" w:rsidP="00AB3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86035">
              <w:rPr>
                <w:rFonts w:ascii="Times New Roman" w:hAnsi="Times New Roman"/>
                <w:b/>
                <w:sz w:val="24"/>
                <w:szCs w:val="24"/>
              </w:rPr>
              <w:t>Современные материальные, информационные и гуманитарные технологии и перспективы их развития</w:t>
            </w:r>
          </w:p>
        </w:tc>
        <w:tc>
          <w:tcPr>
            <w:tcW w:w="1935" w:type="dxa"/>
            <w:vAlign w:val="center"/>
          </w:tcPr>
          <w:p w:rsidR="00E3420B" w:rsidRPr="00AF4837" w:rsidRDefault="00E3420B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4837">
              <w:rPr>
                <w:rFonts w:ascii="Times New Roman" w:hAnsi="Times New Roman"/>
                <w:b/>
                <w:sz w:val="24"/>
                <w:szCs w:val="24"/>
              </w:rPr>
              <w:t>34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ч</w:t>
            </w:r>
          </w:p>
        </w:tc>
      </w:tr>
      <w:tr w:rsidR="00E3420B" w:rsidRPr="00486035" w:rsidTr="00AB3420">
        <w:trPr>
          <w:trHeight w:val="661"/>
          <w:jc w:val="center"/>
        </w:trPr>
        <w:tc>
          <w:tcPr>
            <w:tcW w:w="966" w:type="dxa"/>
            <w:vAlign w:val="center"/>
          </w:tcPr>
          <w:p w:rsidR="00E3420B" w:rsidRPr="00AF4837" w:rsidRDefault="00E3420B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4837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5887" w:type="dxa"/>
            <w:gridSpan w:val="2"/>
          </w:tcPr>
          <w:p w:rsidR="00E3420B" w:rsidRPr="00AF4837" w:rsidRDefault="00E3420B" w:rsidP="00AB3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86035">
              <w:rPr>
                <w:rFonts w:ascii="Times New Roman" w:hAnsi="Times New Roman"/>
                <w:b/>
                <w:sz w:val="24"/>
                <w:szCs w:val="24"/>
              </w:rPr>
              <w:t>Формирование технологической культуры и проектно-технологического мышления обучающихся</w:t>
            </w:r>
          </w:p>
        </w:tc>
        <w:tc>
          <w:tcPr>
            <w:tcW w:w="1935" w:type="dxa"/>
            <w:vAlign w:val="center"/>
          </w:tcPr>
          <w:p w:rsidR="00E3420B" w:rsidRPr="00AF4837" w:rsidRDefault="00E3420B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4837">
              <w:rPr>
                <w:rFonts w:ascii="Times New Roman" w:hAnsi="Times New Roman"/>
                <w:b/>
                <w:sz w:val="24"/>
                <w:szCs w:val="24"/>
              </w:rPr>
              <w:t>36ч</w:t>
            </w:r>
          </w:p>
        </w:tc>
      </w:tr>
      <w:tr w:rsidR="00E3420B" w:rsidRPr="00486035" w:rsidTr="00AB3420">
        <w:trPr>
          <w:trHeight w:val="661"/>
          <w:jc w:val="center"/>
        </w:trPr>
        <w:tc>
          <w:tcPr>
            <w:tcW w:w="6853" w:type="dxa"/>
            <w:gridSpan w:val="3"/>
            <w:vAlign w:val="center"/>
          </w:tcPr>
          <w:p w:rsidR="00E3420B" w:rsidRPr="00486035" w:rsidRDefault="00E3420B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86035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935" w:type="dxa"/>
            <w:vAlign w:val="center"/>
          </w:tcPr>
          <w:p w:rsidR="00E3420B" w:rsidRPr="00AF4837" w:rsidRDefault="00E3420B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70ч</w:t>
            </w:r>
          </w:p>
        </w:tc>
      </w:tr>
    </w:tbl>
    <w:p w:rsidR="00E3420B" w:rsidRDefault="00E3420B" w:rsidP="003F6251">
      <w:pPr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3420B" w:rsidRPr="00B51A4F" w:rsidRDefault="000C7416" w:rsidP="00E3420B">
      <w:pPr>
        <w:spacing w:line="240" w:lineRule="auto"/>
        <w:jc w:val="center"/>
        <w:rPr>
          <w:rFonts w:ascii="Times New Roman" w:eastAsia="Times New Roman" w:hAnsi="Times New Roman"/>
          <w:b/>
          <w:bCs/>
          <w:iCs/>
          <w:color w:val="000000"/>
          <w:spacing w:val="7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Т</w:t>
      </w:r>
      <w:r w:rsidR="00E3420B" w:rsidRPr="00B51A4F">
        <w:rPr>
          <w:rFonts w:ascii="Times New Roman" w:hAnsi="Times New Roman"/>
          <w:b/>
          <w:sz w:val="24"/>
          <w:szCs w:val="24"/>
        </w:rPr>
        <w:t>ематическое планирование</w:t>
      </w:r>
      <w:r w:rsidR="00E3420B">
        <w:rPr>
          <w:rFonts w:ascii="Times New Roman" w:hAnsi="Times New Roman"/>
          <w:b/>
          <w:sz w:val="24"/>
          <w:szCs w:val="24"/>
        </w:rPr>
        <w:t xml:space="preserve"> 6 класс</w:t>
      </w:r>
      <w:r w:rsidR="00E3420B" w:rsidRPr="00B51A4F">
        <w:rPr>
          <w:rFonts w:ascii="Times New Roman" w:eastAsia="Times New Roman" w:hAnsi="Times New Roman"/>
          <w:b/>
          <w:bCs/>
          <w:iCs/>
          <w:color w:val="000000"/>
          <w:spacing w:val="7"/>
          <w:sz w:val="24"/>
          <w:szCs w:val="24"/>
          <w:lang w:eastAsia="ru-RU"/>
        </w:rPr>
        <w:t>. Всего часов 70</w:t>
      </w:r>
    </w:p>
    <w:tbl>
      <w:tblPr>
        <w:tblW w:w="8788" w:type="dxa"/>
        <w:jc w:val="center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6"/>
        <w:gridCol w:w="27"/>
        <w:gridCol w:w="5860"/>
        <w:gridCol w:w="1935"/>
      </w:tblGrid>
      <w:tr w:rsidR="00E3420B" w:rsidRPr="00486035" w:rsidTr="00AB3420">
        <w:trPr>
          <w:trHeight w:val="661"/>
          <w:jc w:val="center"/>
        </w:trPr>
        <w:tc>
          <w:tcPr>
            <w:tcW w:w="966" w:type="dxa"/>
            <w:vAlign w:val="center"/>
          </w:tcPr>
          <w:p w:rsidR="00E3420B" w:rsidRPr="00AF4837" w:rsidRDefault="00E3420B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4837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887" w:type="dxa"/>
            <w:gridSpan w:val="2"/>
            <w:vAlign w:val="center"/>
          </w:tcPr>
          <w:p w:rsidR="00E3420B" w:rsidRPr="00AF4837" w:rsidRDefault="00E3420B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4837">
              <w:rPr>
                <w:rFonts w:ascii="Times New Roman" w:hAnsi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1935" w:type="dxa"/>
            <w:vAlign w:val="center"/>
          </w:tcPr>
          <w:p w:rsidR="00E3420B" w:rsidRPr="00AF4837" w:rsidRDefault="00E3420B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4837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E3420B" w:rsidRPr="00486035" w:rsidTr="00AB3420">
        <w:trPr>
          <w:trHeight w:val="661"/>
          <w:jc w:val="center"/>
        </w:trPr>
        <w:tc>
          <w:tcPr>
            <w:tcW w:w="993" w:type="dxa"/>
            <w:gridSpan w:val="2"/>
            <w:vAlign w:val="center"/>
          </w:tcPr>
          <w:p w:rsidR="00E3420B" w:rsidRPr="00AF4837" w:rsidRDefault="00E3420B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4837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5860" w:type="dxa"/>
          </w:tcPr>
          <w:p w:rsidR="00E3420B" w:rsidRPr="00AF4837" w:rsidRDefault="00E3420B" w:rsidP="00AB3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86035">
              <w:rPr>
                <w:rFonts w:ascii="Times New Roman" w:hAnsi="Times New Roman"/>
                <w:b/>
                <w:sz w:val="24"/>
                <w:szCs w:val="24"/>
              </w:rPr>
              <w:t>Современные материальные, информационные и гуманитарные технологии и перспективы их развития</w:t>
            </w:r>
          </w:p>
        </w:tc>
        <w:tc>
          <w:tcPr>
            <w:tcW w:w="1935" w:type="dxa"/>
            <w:vAlign w:val="center"/>
          </w:tcPr>
          <w:p w:rsidR="00E3420B" w:rsidRPr="00AF4837" w:rsidRDefault="00E3420B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4837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0ч</w:t>
            </w:r>
          </w:p>
        </w:tc>
      </w:tr>
      <w:tr w:rsidR="00E3420B" w:rsidRPr="00486035" w:rsidTr="00AB3420">
        <w:trPr>
          <w:trHeight w:val="661"/>
          <w:jc w:val="center"/>
        </w:trPr>
        <w:tc>
          <w:tcPr>
            <w:tcW w:w="966" w:type="dxa"/>
            <w:vAlign w:val="center"/>
          </w:tcPr>
          <w:p w:rsidR="00E3420B" w:rsidRPr="00AF4837" w:rsidRDefault="00E3420B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4837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5887" w:type="dxa"/>
            <w:gridSpan w:val="2"/>
          </w:tcPr>
          <w:p w:rsidR="00E3420B" w:rsidRPr="00AF4837" w:rsidRDefault="00E3420B" w:rsidP="00AB3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86035">
              <w:rPr>
                <w:rFonts w:ascii="Times New Roman" w:hAnsi="Times New Roman"/>
                <w:b/>
                <w:sz w:val="24"/>
                <w:szCs w:val="24"/>
              </w:rPr>
              <w:t>Формирование технологической культуры и проектно-технологического мышления обучающихся</w:t>
            </w:r>
          </w:p>
        </w:tc>
        <w:tc>
          <w:tcPr>
            <w:tcW w:w="1935" w:type="dxa"/>
            <w:vAlign w:val="center"/>
          </w:tcPr>
          <w:p w:rsidR="00E3420B" w:rsidRPr="00AF4837" w:rsidRDefault="00E3420B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</w:t>
            </w:r>
            <w:r w:rsidRPr="00AF4837">
              <w:rPr>
                <w:rFonts w:ascii="Times New Roman" w:hAnsi="Times New Roman"/>
                <w:b/>
                <w:sz w:val="24"/>
                <w:szCs w:val="24"/>
              </w:rPr>
              <w:t>ч</w:t>
            </w:r>
          </w:p>
        </w:tc>
      </w:tr>
      <w:tr w:rsidR="00E3420B" w:rsidRPr="00486035" w:rsidTr="00AB3420">
        <w:trPr>
          <w:trHeight w:val="661"/>
          <w:jc w:val="center"/>
        </w:trPr>
        <w:tc>
          <w:tcPr>
            <w:tcW w:w="6853" w:type="dxa"/>
            <w:gridSpan w:val="3"/>
            <w:vAlign w:val="center"/>
          </w:tcPr>
          <w:p w:rsidR="00E3420B" w:rsidRPr="00486035" w:rsidRDefault="00E3420B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86035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935" w:type="dxa"/>
            <w:vAlign w:val="center"/>
          </w:tcPr>
          <w:p w:rsidR="00E3420B" w:rsidRPr="00AF4837" w:rsidRDefault="00E3420B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70ч</w:t>
            </w:r>
          </w:p>
        </w:tc>
      </w:tr>
    </w:tbl>
    <w:p w:rsidR="00E3420B" w:rsidRDefault="00E3420B" w:rsidP="00E3420B">
      <w:pPr>
        <w:rPr>
          <w:rFonts w:ascii="Times New Roman" w:hAnsi="Times New Roman"/>
          <w:b/>
          <w:sz w:val="32"/>
          <w:szCs w:val="32"/>
        </w:rPr>
      </w:pPr>
    </w:p>
    <w:p w:rsidR="000C7416" w:rsidRDefault="000C7416" w:rsidP="000C7416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Т</w:t>
      </w:r>
      <w:r w:rsidRPr="00DD77D0">
        <w:rPr>
          <w:rFonts w:ascii="Times New Roman" w:hAnsi="Times New Roman"/>
          <w:b/>
          <w:sz w:val="24"/>
          <w:szCs w:val="24"/>
        </w:rPr>
        <w:t>ематическое планирование 7 класс. Всего 70 часов.</w:t>
      </w:r>
    </w:p>
    <w:tbl>
      <w:tblPr>
        <w:tblW w:w="8788" w:type="dxa"/>
        <w:jc w:val="center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6"/>
        <w:gridCol w:w="27"/>
        <w:gridCol w:w="5860"/>
        <w:gridCol w:w="1935"/>
      </w:tblGrid>
      <w:tr w:rsidR="000C7416" w:rsidRPr="00486035" w:rsidTr="00AB3420">
        <w:trPr>
          <w:trHeight w:val="661"/>
          <w:jc w:val="center"/>
        </w:trPr>
        <w:tc>
          <w:tcPr>
            <w:tcW w:w="966" w:type="dxa"/>
            <w:vAlign w:val="center"/>
          </w:tcPr>
          <w:p w:rsidR="000C7416" w:rsidRPr="00F43833" w:rsidRDefault="000C7416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3833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887" w:type="dxa"/>
            <w:gridSpan w:val="2"/>
            <w:vAlign w:val="center"/>
          </w:tcPr>
          <w:p w:rsidR="000C7416" w:rsidRPr="00F43833" w:rsidRDefault="000C7416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3833">
              <w:rPr>
                <w:rFonts w:ascii="Times New Roman" w:hAnsi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1935" w:type="dxa"/>
            <w:vAlign w:val="center"/>
          </w:tcPr>
          <w:p w:rsidR="000C7416" w:rsidRPr="00F43833" w:rsidRDefault="000C7416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3833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0C7416" w:rsidRPr="00486035" w:rsidTr="00AB3420">
        <w:trPr>
          <w:trHeight w:val="661"/>
          <w:jc w:val="center"/>
        </w:trPr>
        <w:tc>
          <w:tcPr>
            <w:tcW w:w="993" w:type="dxa"/>
            <w:gridSpan w:val="2"/>
            <w:vAlign w:val="center"/>
          </w:tcPr>
          <w:p w:rsidR="000C7416" w:rsidRPr="00F43833" w:rsidRDefault="000C7416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3833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5860" w:type="dxa"/>
          </w:tcPr>
          <w:p w:rsidR="000C7416" w:rsidRPr="00F43833" w:rsidRDefault="000C7416" w:rsidP="00AB3420">
            <w:pPr>
              <w:pStyle w:val="-11"/>
              <w:ind w:left="0"/>
              <w:rPr>
                <w:b/>
                <w:lang w:eastAsia="en-US"/>
              </w:rPr>
            </w:pPr>
            <w:r w:rsidRPr="00F43833">
              <w:rPr>
                <w:b/>
                <w:lang w:eastAsia="en-US"/>
              </w:rPr>
              <w:t>Современные материальные, информационные и гуманитарные технологии и перспективы их развития</w:t>
            </w:r>
          </w:p>
        </w:tc>
        <w:tc>
          <w:tcPr>
            <w:tcW w:w="1935" w:type="dxa"/>
            <w:vAlign w:val="center"/>
          </w:tcPr>
          <w:p w:rsidR="000C7416" w:rsidRPr="00F43833" w:rsidRDefault="000C7416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3833">
              <w:rPr>
                <w:rFonts w:ascii="Times New Roman" w:hAnsi="Times New Roman"/>
                <w:b/>
                <w:sz w:val="24"/>
                <w:szCs w:val="24"/>
              </w:rPr>
              <w:t>24ч</w:t>
            </w:r>
          </w:p>
        </w:tc>
      </w:tr>
      <w:tr w:rsidR="000C7416" w:rsidRPr="00486035" w:rsidTr="00AB3420">
        <w:trPr>
          <w:trHeight w:val="661"/>
          <w:jc w:val="center"/>
        </w:trPr>
        <w:tc>
          <w:tcPr>
            <w:tcW w:w="966" w:type="dxa"/>
            <w:vAlign w:val="center"/>
          </w:tcPr>
          <w:p w:rsidR="000C7416" w:rsidRPr="00F43833" w:rsidRDefault="000C7416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3833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5887" w:type="dxa"/>
            <w:gridSpan w:val="2"/>
          </w:tcPr>
          <w:p w:rsidR="000C7416" w:rsidRPr="00486035" w:rsidRDefault="000C7416" w:rsidP="00AB342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486035">
              <w:rPr>
                <w:rFonts w:ascii="Times New Roman" w:hAnsi="Times New Roman"/>
                <w:b/>
                <w:sz w:val="24"/>
                <w:szCs w:val="24"/>
              </w:rPr>
              <w:t>Формирование технологической культуры и проектно-технологического мышления обучающихся</w:t>
            </w:r>
          </w:p>
        </w:tc>
        <w:tc>
          <w:tcPr>
            <w:tcW w:w="1935" w:type="dxa"/>
            <w:vAlign w:val="center"/>
          </w:tcPr>
          <w:p w:rsidR="000C7416" w:rsidRPr="00F43833" w:rsidRDefault="000C7416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3833">
              <w:rPr>
                <w:rFonts w:ascii="Times New Roman" w:hAnsi="Times New Roman"/>
                <w:b/>
                <w:sz w:val="24"/>
                <w:szCs w:val="24"/>
              </w:rPr>
              <w:t>32ч</w:t>
            </w:r>
          </w:p>
        </w:tc>
      </w:tr>
      <w:tr w:rsidR="000C7416" w:rsidRPr="00486035" w:rsidTr="00AB3420">
        <w:trPr>
          <w:trHeight w:val="661"/>
          <w:jc w:val="center"/>
        </w:trPr>
        <w:tc>
          <w:tcPr>
            <w:tcW w:w="966" w:type="dxa"/>
            <w:vAlign w:val="center"/>
          </w:tcPr>
          <w:p w:rsidR="000C7416" w:rsidRPr="00F43833" w:rsidRDefault="000C7416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3833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5887" w:type="dxa"/>
            <w:gridSpan w:val="2"/>
          </w:tcPr>
          <w:p w:rsidR="000C7416" w:rsidRPr="00F43833" w:rsidRDefault="000C7416" w:rsidP="00AB3420">
            <w:pPr>
              <w:pStyle w:val="-11"/>
              <w:ind w:left="0"/>
              <w:rPr>
                <w:b/>
                <w:lang w:eastAsia="en-US"/>
              </w:rPr>
            </w:pPr>
            <w:r w:rsidRPr="00F43833">
              <w:rPr>
                <w:b/>
                <w:lang w:eastAsia="en-US"/>
              </w:rPr>
              <w:t>Построение образовательных траекторий и планов в области профессионального самоопределения</w:t>
            </w:r>
          </w:p>
        </w:tc>
        <w:tc>
          <w:tcPr>
            <w:tcW w:w="1935" w:type="dxa"/>
            <w:vAlign w:val="center"/>
          </w:tcPr>
          <w:p w:rsidR="000C7416" w:rsidRPr="00F43833" w:rsidRDefault="000C7416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3833">
              <w:rPr>
                <w:rFonts w:ascii="Times New Roman" w:hAnsi="Times New Roman"/>
                <w:b/>
                <w:sz w:val="24"/>
                <w:szCs w:val="24"/>
              </w:rPr>
              <w:t>14ч</w:t>
            </w:r>
          </w:p>
        </w:tc>
      </w:tr>
      <w:tr w:rsidR="000C7416" w:rsidRPr="00486035" w:rsidTr="00AB3420">
        <w:trPr>
          <w:trHeight w:val="661"/>
          <w:jc w:val="center"/>
        </w:trPr>
        <w:tc>
          <w:tcPr>
            <w:tcW w:w="6853" w:type="dxa"/>
            <w:gridSpan w:val="3"/>
            <w:vAlign w:val="center"/>
          </w:tcPr>
          <w:p w:rsidR="000C7416" w:rsidRPr="00486035" w:rsidRDefault="000C7416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86035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935" w:type="dxa"/>
            <w:vAlign w:val="center"/>
          </w:tcPr>
          <w:p w:rsidR="000C7416" w:rsidRPr="00F43833" w:rsidRDefault="000C7416" w:rsidP="00AB3420">
            <w:pPr>
              <w:pStyle w:val="-11"/>
              <w:ind w:left="0"/>
              <w:jc w:val="center"/>
              <w:rPr>
                <w:b/>
                <w:lang w:eastAsia="en-US"/>
              </w:rPr>
            </w:pPr>
            <w:r w:rsidRPr="00F43833">
              <w:rPr>
                <w:b/>
                <w:lang w:eastAsia="en-US"/>
              </w:rPr>
              <w:t>70ч</w:t>
            </w:r>
          </w:p>
        </w:tc>
      </w:tr>
    </w:tbl>
    <w:p w:rsidR="000C7416" w:rsidRPr="00DD77D0" w:rsidRDefault="000C7416" w:rsidP="000C7416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C7416" w:rsidRPr="00DD77D0" w:rsidRDefault="000C7416" w:rsidP="000C741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Т</w:t>
      </w:r>
      <w:r w:rsidRPr="00DD77D0">
        <w:rPr>
          <w:rFonts w:ascii="Times New Roman" w:eastAsia="Times New Roman" w:hAnsi="Times New Roman"/>
          <w:b/>
          <w:sz w:val="24"/>
          <w:szCs w:val="24"/>
          <w:lang w:eastAsia="ru-RU"/>
        </w:rPr>
        <w:t>ематическое планирование 8 класс. Всего 35 часов.</w:t>
      </w:r>
    </w:p>
    <w:tbl>
      <w:tblPr>
        <w:tblW w:w="8788" w:type="dxa"/>
        <w:jc w:val="center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6"/>
        <w:gridCol w:w="27"/>
        <w:gridCol w:w="5860"/>
        <w:gridCol w:w="1935"/>
      </w:tblGrid>
      <w:tr w:rsidR="000C7416" w:rsidRPr="00486035" w:rsidTr="00AB3420">
        <w:trPr>
          <w:trHeight w:val="661"/>
          <w:jc w:val="center"/>
        </w:trPr>
        <w:tc>
          <w:tcPr>
            <w:tcW w:w="966" w:type="dxa"/>
            <w:vAlign w:val="center"/>
          </w:tcPr>
          <w:p w:rsidR="000C7416" w:rsidRPr="004A7BEA" w:rsidRDefault="000C7416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A7BEA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887" w:type="dxa"/>
            <w:gridSpan w:val="2"/>
            <w:vAlign w:val="center"/>
          </w:tcPr>
          <w:p w:rsidR="000C7416" w:rsidRPr="004A7BEA" w:rsidRDefault="000C7416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A7BEA">
              <w:rPr>
                <w:rFonts w:ascii="Times New Roman" w:hAnsi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1935" w:type="dxa"/>
            <w:vAlign w:val="center"/>
          </w:tcPr>
          <w:p w:rsidR="000C7416" w:rsidRPr="004A7BEA" w:rsidRDefault="000C7416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A7BEA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0C7416" w:rsidRPr="00486035" w:rsidTr="00AB3420">
        <w:trPr>
          <w:trHeight w:val="661"/>
          <w:jc w:val="center"/>
        </w:trPr>
        <w:tc>
          <w:tcPr>
            <w:tcW w:w="993" w:type="dxa"/>
            <w:gridSpan w:val="2"/>
            <w:vAlign w:val="center"/>
          </w:tcPr>
          <w:p w:rsidR="000C7416" w:rsidRPr="004A7BEA" w:rsidRDefault="000C7416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A7BEA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5860" w:type="dxa"/>
          </w:tcPr>
          <w:p w:rsidR="000C7416" w:rsidRPr="00486035" w:rsidRDefault="000C7416" w:rsidP="00AB342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486035">
              <w:rPr>
                <w:rFonts w:ascii="Times New Roman" w:hAnsi="Times New Roman"/>
                <w:b/>
                <w:sz w:val="24"/>
                <w:szCs w:val="24"/>
              </w:rPr>
              <w:t>Современные материальные, информационные и гуманитарные технологии и перспективы их развития</w:t>
            </w:r>
          </w:p>
        </w:tc>
        <w:tc>
          <w:tcPr>
            <w:tcW w:w="1935" w:type="dxa"/>
            <w:vAlign w:val="center"/>
          </w:tcPr>
          <w:p w:rsidR="000C7416" w:rsidRPr="004A7BEA" w:rsidRDefault="000C7416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A7BEA">
              <w:rPr>
                <w:rFonts w:ascii="Times New Roman" w:hAnsi="Times New Roman"/>
                <w:b/>
                <w:sz w:val="24"/>
                <w:szCs w:val="24"/>
              </w:rPr>
              <w:t>7ч</w:t>
            </w:r>
          </w:p>
        </w:tc>
      </w:tr>
      <w:tr w:rsidR="000C7416" w:rsidRPr="00486035" w:rsidTr="00AB3420">
        <w:trPr>
          <w:trHeight w:val="661"/>
          <w:jc w:val="center"/>
        </w:trPr>
        <w:tc>
          <w:tcPr>
            <w:tcW w:w="966" w:type="dxa"/>
            <w:vAlign w:val="center"/>
          </w:tcPr>
          <w:p w:rsidR="000C7416" w:rsidRPr="004A7BEA" w:rsidRDefault="000C7416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A7BE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5887" w:type="dxa"/>
            <w:gridSpan w:val="2"/>
          </w:tcPr>
          <w:p w:rsidR="000C7416" w:rsidRPr="00486035" w:rsidRDefault="000C7416" w:rsidP="00AB342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486035">
              <w:rPr>
                <w:rFonts w:ascii="Times New Roman" w:hAnsi="Times New Roman"/>
                <w:b/>
                <w:sz w:val="24"/>
                <w:szCs w:val="24"/>
              </w:rPr>
              <w:t>Формирование технологической культуры и проектно-технологического мышления обучающихся</w:t>
            </w:r>
          </w:p>
        </w:tc>
        <w:tc>
          <w:tcPr>
            <w:tcW w:w="1935" w:type="dxa"/>
            <w:vAlign w:val="center"/>
          </w:tcPr>
          <w:p w:rsidR="000C7416" w:rsidRPr="004A7BEA" w:rsidRDefault="000C7416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A7BEA">
              <w:rPr>
                <w:rFonts w:ascii="Times New Roman" w:hAnsi="Times New Roman"/>
                <w:b/>
                <w:sz w:val="24"/>
                <w:szCs w:val="24"/>
              </w:rPr>
              <w:t>23ч</w:t>
            </w:r>
          </w:p>
        </w:tc>
      </w:tr>
      <w:tr w:rsidR="000C7416" w:rsidRPr="00486035" w:rsidTr="00AB3420">
        <w:trPr>
          <w:trHeight w:val="661"/>
          <w:jc w:val="center"/>
        </w:trPr>
        <w:tc>
          <w:tcPr>
            <w:tcW w:w="966" w:type="dxa"/>
            <w:vAlign w:val="center"/>
          </w:tcPr>
          <w:p w:rsidR="000C7416" w:rsidRPr="004A7BEA" w:rsidRDefault="000C7416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A7BEA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5887" w:type="dxa"/>
            <w:gridSpan w:val="2"/>
          </w:tcPr>
          <w:p w:rsidR="000C7416" w:rsidRPr="004A7BEA" w:rsidRDefault="000C7416" w:rsidP="00AB3420">
            <w:pPr>
              <w:pStyle w:val="-11"/>
              <w:ind w:left="0"/>
              <w:rPr>
                <w:b/>
                <w:lang w:eastAsia="en-US"/>
              </w:rPr>
            </w:pPr>
            <w:r w:rsidRPr="004A7BEA">
              <w:rPr>
                <w:b/>
                <w:lang w:eastAsia="en-US"/>
              </w:rPr>
              <w:t>Построение образовательных траекторий и планов в области профессионального самоопределения</w:t>
            </w:r>
          </w:p>
        </w:tc>
        <w:tc>
          <w:tcPr>
            <w:tcW w:w="1935" w:type="dxa"/>
            <w:vAlign w:val="center"/>
          </w:tcPr>
          <w:p w:rsidR="000C7416" w:rsidRPr="004A7BEA" w:rsidRDefault="000C7416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A7BEA">
              <w:rPr>
                <w:rFonts w:ascii="Times New Roman" w:hAnsi="Times New Roman"/>
                <w:b/>
                <w:sz w:val="24"/>
                <w:szCs w:val="24"/>
              </w:rPr>
              <w:t>5ч</w:t>
            </w:r>
          </w:p>
        </w:tc>
      </w:tr>
      <w:tr w:rsidR="000C7416" w:rsidRPr="00486035" w:rsidTr="00AB3420">
        <w:trPr>
          <w:trHeight w:val="661"/>
          <w:jc w:val="center"/>
        </w:trPr>
        <w:tc>
          <w:tcPr>
            <w:tcW w:w="6853" w:type="dxa"/>
            <w:gridSpan w:val="3"/>
            <w:vAlign w:val="center"/>
          </w:tcPr>
          <w:p w:rsidR="000C7416" w:rsidRPr="00486035" w:rsidRDefault="000C7416" w:rsidP="00AB34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86035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935" w:type="dxa"/>
            <w:vAlign w:val="center"/>
          </w:tcPr>
          <w:p w:rsidR="000C7416" w:rsidRPr="004A7BEA" w:rsidRDefault="000C7416" w:rsidP="00AB3420">
            <w:pPr>
              <w:pStyle w:val="-11"/>
              <w:ind w:left="0"/>
              <w:jc w:val="center"/>
              <w:rPr>
                <w:b/>
                <w:lang w:eastAsia="en-US"/>
              </w:rPr>
            </w:pPr>
            <w:r w:rsidRPr="004A7BEA">
              <w:rPr>
                <w:b/>
                <w:lang w:eastAsia="en-US"/>
              </w:rPr>
              <w:t>35ч</w:t>
            </w:r>
          </w:p>
        </w:tc>
      </w:tr>
    </w:tbl>
    <w:p w:rsidR="000C7416" w:rsidRPr="00DD77D0" w:rsidRDefault="000C7416" w:rsidP="000C741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sectPr w:rsidR="000C7416" w:rsidRPr="00DD77D0" w:rsidSect="0043672B">
      <w:footerReference w:type="default" r:id="rId10"/>
      <w:pgSz w:w="11906" w:h="16838"/>
      <w:pgMar w:top="567" w:right="567" w:bottom="624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0D0C" w:rsidRDefault="003C0D0C">
      <w:pPr>
        <w:spacing w:after="0" w:line="240" w:lineRule="auto"/>
      </w:pPr>
      <w:r>
        <w:separator/>
      </w:r>
    </w:p>
  </w:endnote>
  <w:endnote w:type="continuationSeparator" w:id="0">
    <w:p w:rsidR="003C0D0C" w:rsidRDefault="003C0D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6312" w:rsidRDefault="00DB6312">
    <w:pPr>
      <w:pStyle w:val="a8"/>
      <w:jc w:val="right"/>
    </w:pPr>
    <w:r>
      <w:fldChar w:fldCharType="begin"/>
    </w:r>
    <w:r>
      <w:instrText>PAGE   \* MERGEFORMAT</w:instrText>
    </w:r>
    <w:r>
      <w:fldChar w:fldCharType="separate"/>
    </w:r>
    <w:r w:rsidR="009A519D">
      <w:rPr>
        <w:noProof/>
      </w:rPr>
      <w:t>2</w:t>
    </w:r>
    <w:r>
      <w:fldChar w:fldCharType="end"/>
    </w:r>
  </w:p>
  <w:p w:rsidR="00DB6312" w:rsidRDefault="00DB6312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0D0C" w:rsidRDefault="003C0D0C">
      <w:pPr>
        <w:spacing w:after="0" w:line="240" w:lineRule="auto"/>
      </w:pPr>
      <w:r>
        <w:separator/>
      </w:r>
    </w:p>
  </w:footnote>
  <w:footnote w:type="continuationSeparator" w:id="0">
    <w:p w:rsidR="003C0D0C" w:rsidRDefault="003C0D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D5748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">
    <w:nsid w:val="153A0290"/>
    <w:multiLevelType w:val="hybridMultilevel"/>
    <w:tmpl w:val="0120A7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EC23729"/>
    <w:multiLevelType w:val="hybridMultilevel"/>
    <w:tmpl w:val="783AEF44"/>
    <w:lvl w:ilvl="0" w:tplc="04190005">
      <w:start w:val="1"/>
      <w:numFmt w:val="bullet"/>
      <w:lvlText w:val=""/>
      <w:lvlJc w:val="left"/>
      <w:pPr>
        <w:ind w:left="2844" w:hanging="360"/>
      </w:pPr>
      <w:rPr>
        <w:rFonts w:ascii="Wingdings" w:hAnsi="Wingdings" w:hint="default"/>
      </w:rPr>
    </w:lvl>
    <w:lvl w:ilvl="1" w:tplc="A346437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07D1452"/>
    <w:multiLevelType w:val="hybridMultilevel"/>
    <w:tmpl w:val="DFB24F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8D3E12"/>
    <w:multiLevelType w:val="hybridMultilevel"/>
    <w:tmpl w:val="D1649324"/>
    <w:lvl w:ilvl="0" w:tplc="134472E4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E635141"/>
    <w:multiLevelType w:val="hybridMultilevel"/>
    <w:tmpl w:val="FFDAD5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9D51A4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7">
    <w:nsid w:val="46BA0AFF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8">
    <w:nsid w:val="58684E54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9">
    <w:nsid w:val="5A280A25"/>
    <w:multiLevelType w:val="hybridMultilevel"/>
    <w:tmpl w:val="1E2A7C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2170AB"/>
    <w:multiLevelType w:val="hybridMultilevel"/>
    <w:tmpl w:val="A380FA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95E6FE0"/>
    <w:multiLevelType w:val="hybridMultilevel"/>
    <w:tmpl w:val="68061DC8"/>
    <w:lvl w:ilvl="0" w:tplc="082614D2">
      <w:start w:val="1"/>
      <w:numFmt w:val="bullet"/>
      <w:lvlText w:val=""/>
      <w:lvlJc w:val="left"/>
      <w:pPr>
        <w:ind w:left="2520" w:hanging="360"/>
      </w:pPr>
      <w:rPr>
        <w:rFonts w:ascii="Symbol" w:hAnsi="Symbol" w:cs="Times New Roman" w:hint="default"/>
      </w:rPr>
    </w:lvl>
    <w:lvl w:ilvl="1" w:tplc="A2ECEA0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BCA4AB2"/>
    <w:multiLevelType w:val="hybridMultilevel"/>
    <w:tmpl w:val="904C4362"/>
    <w:lvl w:ilvl="0" w:tplc="082614D2">
      <w:start w:val="1"/>
      <w:numFmt w:val="bullet"/>
      <w:lvlText w:val=""/>
      <w:lvlJc w:val="left"/>
      <w:pPr>
        <w:ind w:left="2520" w:hanging="360"/>
      </w:pPr>
      <w:rPr>
        <w:rFonts w:ascii="Symbol" w:hAnsi="Symbol" w:cs="Times New Roman" w:hint="default"/>
      </w:rPr>
    </w:lvl>
    <w:lvl w:ilvl="1" w:tplc="6D8C3704">
      <w:start w:val="1"/>
      <w:numFmt w:val="bullet"/>
      <w:lvlText w:val="‒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2"/>
  </w:num>
  <w:num w:numId="5">
    <w:abstractNumId w:val="4"/>
  </w:num>
  <w:num w:numId="6">
    <w:abstractNumId w:val="9"/>
  </w:num>
  <w:num w:numId="7">
    <w:abstractNumId w:val="3"/>
  </w:num>
  <w:num w:numId="8">
    <w:abstractNumId w:val="10"/>
  </w:num>
  <w:num w:numId="9">
    <w:abstractNumId w:val="0"/>
  </w:num>
  <w:num w:numId="10">
    <w:abstractNumId w:val="1"/>
  </w:num>
  <w:num w:numId="11">
    <w:abstractNumId w:val="7"/>
  </w:num>
  <w:num w:numId="12">
    <w:abstractNumId w:val="6"/>
  </w:num>
  <w:num w:numId="13">
    <w:abstractNumId w:val="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1BB"/>
    <w:rsid w:val="0001272A"/>
    <w:rsid w:val="000256DF"/>
    <w:rsid w:val="00045659"/>
    <w:rsid w:val="000904B2"/>
    <w:rsid w:val="00093153"/>
    <w:rsid w:val="000A0BBA"/>
    <w:rsid w:val="000B6FFF"/>
    <w:rsid w:val="000C7416"/>
    <w:rsid w:val="000D04A2"/>
    <w:rsid w:val="000F0B0B"/>
    <w:rsid w:val="001423EC"/>
    <w:rsid w:val="00175B64"/>
    <w:rsid w:val="001C226E"/>
    <w:rsid w:val="001E12E5"/>
    <w:rsid w:val="001E3486"/>
    <w:rsid w:val="00240CE7"/>
    <w:rsid w:val="00243DB3"/>
    <w:rsid w:val="00254598"/>
    <w:rsid w:val="002556BF"/>
    <w:rsid w:val="002560CA"/>
    <w:rsid w:val="00261B13"/>
    <w:rsid w:val="00276324"/>
    <w:rsid w:val="00286CCC"/>
    <w:rsid w:val="002B7F26"/>
    <w:rsid w:val="002D4AD8"/>
    <w:rsid w:val="002D6B3F"/>
    <w:rsid w:val="002E5131"/>
    <w:rsid w:val="002F30A4"/>
    <w:rsid w:val="003024F5"/>
    <w:rsid w:val="00305216"/>
    <w:rsid w:val="0030683F"/>
    <w:rsid w:val="0032339A"/>
    <w:rsid w:val="00323E7A"/>
    <w:rsid w:val="00333E77"/>
    <w:rsid w:val="00390265"/>
    <w:rsid w:val="003A289D"/>
    <w:rsid w:val="003C0D0C"/>
    <w:rsid w:val="003E3DDE"/>
    <w:rsid w:val="003E6590"/>
    <w:rsid w:val="003E688B"/>
    <w:rsid w:val="003F6251"/>
    <w:rsid w:val="0043672B"/>
    <w:rsid w:val="00453C36"/>
    <w:rsid w:val="00463B45"/>
    <w:rsid w:val="00465580"/>
    <w:rsid w:val="00484EBA"/>
    <w:rsid w:val="00486035"/>
    <w:rsid w:val="00492D00"/>
    <w:rsid w:val="004E6F6D"/>
    <w:rsid w:val="004F1210"/>
    <w:rsid w:val="004F5DD7"/>
    <w:rsid w:val="00507305"/>
    <w:rsid w:val="00530820"/>
    <w:rsid w:val="005362EE"/>
    <w:rsid w:val="00542EB1"/>
    <w:rsid w:val="00544ABE"/>
    <w:rsid w:val="005A2011"/>
    <w:rsid w:val="005A2B4E"/>
    <w:rsid w:val="005A2EEA"/>
    <w:rsid w:val="005B2BD6"/>
    <w:rsid w:val="005C4CE3"/>
    <w:rsid w:val="00620292"/>
    <w:rsid w:val="00623154"/>
    <w:rsid w:val="0063084B"/>
    <w:rsid w:val="006318FA"/>
    <w:rsid w:val="00633482"/>
    <w:rsid w:val="00642AC4"/>
    <w:rsid w:val="00663AA0"/>
    <w:rsid w:val="00682548"/>
    <w:rsid w:val="00692166"/>
    <w:rsid w:val="00707D73"/>
    <w:rsid w:val="00715861"/>
    <w:rsid w:val="00736B9B"/>
    <w:rsid w:val="00740B72"/>
    <w:rsid w:val="0076163D"/>
    <w:rsid w:val="00761C93"/>
    <w:rsid w:val="00783202"/>
    <w:rsid w:val="007C12D4"/>
    <w:rsid w:val="007C158D"/>
    <w:rsid w:val="007C5BCE"/>
    <w:rsid w:val="007D37DC"/>
    <w:rsid w:val="007D7B90"/>
    <w:rsid w:val="007E3B32"/>
    <w:rsid w:val="007F0696"/>
    <w:rsid w:val="007F3B57"/>
    <w:rsid w:val="008010B9"/>
    <w:rsid w:val="008170FC"/>
    <w:rsid w:val="00820EC3"/>
    <w:rsid w:val="00831F51"/>
    <w:rsid w:val="0087599B"/>
    <w:rsid w:val="008B1986"/>
    <w:rsid w:val="008C1E89"/>
    <w:rsid w:val="008C6BFD"/>
    <w:rsid w:val="008F2702"/>
    <w:rsid w:val="008F5A94"/>
    <w:rsid w:val="008F608F"/>
    <w:rsid w:val="00901E2A"/>
    <w:rsid w:val="009021F2"/>
    <w:rsid w:val="00902734"/>
    <w:rsid w:val="00907821"/>
    <w:rsid w:val="00937B82"/>
    <w:rsid w:val="00946831"/>
    <w:rsid w:val="0094734D"/>
    <w:rsid w:val="00950560"/>
    <w:rsid w:val="00951083"/>
    <w:rsid w:val="009576BC"/>
    <w:rsid w:val="00967E5B"/>
    <w:rsid w:val="009A1D3A"/>
    <w:rsid w:val="009A519D"/>
    <w:rsid w:val="009A68AB"/>
    <w:rsid w:val="009E182E"/>
    <w:rsid w:val="009F7545"/>
    <w:rsid w:val="00A12A91"/>
    <w:rsid w:val="00A429D2"/>
    <w:rsid w:val="00A45917"/>
    <w:rsid w:val="00A65AD7"/>
    <w:rsid w:val="00A82BB5"/>
    <w:rsid w:val="00AA05ED"/>
    <w:rsid w:val="00AA350C"/>
    <w:rsid w:val="00AA6BD5"/>
    <w:rsid w:val="00AA7E68"/>
    <w:rsid w:val="00AB15B1"/>
    <w:rsid w:val="00AB3420"/>
    <w:rsid w:val="00AE5B4A"/>
    <w:rsid w:val="00B0190E"/>
    <w:rsid w:val="00B02C84"/>
    <w:rsid w:val="00B0766C"/>
    <w:rsid w:val="00B51A4F"/>
    <w:rsid w:val="00BA2E9F"/>
    <w:rsid w:val="00BD3869"/>
    <w:rsid w:val="00BE555F"/>
    <w:rsid w:val="00C0398F"/>
    <w:rsid w:val="00C111BB"/>
    <w:rsid w:val="00C31624"/>
    <w:rsid w:val="00C34FA5"/>
    <w:rsid w:val="00C47A99"/>
    <w:rsid w:val="00C54376"/>
    <w:rsid w:val="00C649B5"/>
    <w:rsid w:val="00C766FB"/>
    <w:rsid w:val="00C82C37"/>
    <w:rsid w:val="00C924DA"/>
    <w:rsid w:val="00CA3237"/>
    <w:rsid w:val="00CE33B5"/>
    <w:rsid w:val="00CE43FF"/>
    <w:rsid w:val="00CE6703"/>
    <w:rsid w:val="00CE6EA0"/>
    <w:rsid w:val="00D5204F"/>
    <w:rsid w:val="00D528EC"/>
    <w:rsid w:val="00D552A8"/>
    <w:rsid w:val="00D62EAF"/>
    <w:rsid w:val="00D635C7"/>
    <w:rsid w:val="00D666FF"/>
    <w:rsid w:val="00D66773"/>
    <w:rsid w:val="00D7011C"/>
    <w:rsid w:val="00D865A0"/>
    <w:rsid w:val="00D90BED"/>
    <w:rsid w:val="00DA3084"/>
    <w:rsid w:val="00DA4E07"/>
    <w:rsid w:val="00DA76D5"/>
    <w:rsid w:val="00DB6312"/>
    <w:rsid w:val="00DC2C4A"/>
    <w:rsid w:val="00DD231B"/>
    <w:rsid w:val="00DD6E69"/>
    <w:rsid w:val="00DF2850"/>
    <w:rsid w:val="00DF5E65"/>
    <w:rsid w:val="00E23C64"/>
    <w:rsid w:val="00E258BA"/>
    <w:rsid w:val="00E3420B"/>
    <w:rsid w:val="00E60B39"/>
    <w:rsid w:val="00E7176E"/>
    <w:rsid w:val="00EA3445"/>
    <w:rsid w:val="00EC0D66"/>
    <w:rsid w:val="00EF6791"/>
    <w:rsid w:val="00EF7861"/>
    <w:rsid w:val="00F07ABF"/>
    <w:rsid w:val="00F500A2"/>
    <w:rsid w:val="00F526CD"/>
    <w:rsid w:val="00FC0C4E"/>
    <w:rsid w:val="00FC3B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3">
    <w:name w:val="heading 3"/>
    <w:basedOn w:val="a"/>
    <w:link w:val="30"/>
    <w:uiPriority w:val="9"/>
    <w:qFormat/>
    <w:rsid w:val="00633482"/>
    <w:pPr>
      <w:spacing w:before="100" w:beforeAutospacing="1" w:after="100" w:afterAutospacing="1" w:line="240" w:lineRule="auto"/>
      <w:outlineLvl w:val="2"/>
    </w:pPr>
    <w:rPr>
      <w:rFonts w:ascii="Arial CYR" w:eastAsia="Times New Roman" w:hAnsi="Arial CYR" w:cs="Arial CYR"/>
      <w:b/>
      <w:bCs/>
      <w:color w:val="78A1BB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"/>
    <w:rsid w:val="00633482"/>
    <w:rPr>
      <w:rFonts w:ascii="Arial CYR" w:eastAsia="Times New Roman" w:hAnsi="Arial CYR" w:cs="Arial CYR"/>
      <w:b/>
      <w:bCs/>
      <w:color w:val="78A1BB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633482"/>
  </w:style>
  <w:style w:type="paragraph" w:customStyle="1" w:styleId="2">
    <w:name w:val="стиль2"/>
    <w:basedOn w:val="a"/>
    <w:rsid w:val="00633482"/>
    <w:pPr>
      <w:suppressAutoHyphens/>
      <w:spacing w:before="280" w:after="280" w:line="240" w:lineRule="auto"/>
    </w:pPr>
    <w:rPr>
      <w:rFonts w:ascii="Tahoma" w:eastAsia="Times New Roman" w:hAnsi="Tahoma" w:cs="Tahoma"/>
      <w:sz w:val="20"/>
      <w:szCs w:val="20"/>
      <w:lang w:eastAsia="ar-SA"/>
    </w:rPr>
  </w:style>
  <w:style w:type="paragraph" w:customStyle="1" w:styleId="a3">
    <w:name w:val="Стиль"/>
    <w:rsid w:val="00633482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</w:rPr>
  </w:style>
  <w:style w:type="paragraph" w:styleId="a4">
    <w:name w:val="No Spacing"/>
    <w:uiPriority w:val="1"/>
    <w:qFormat/>
    <w:rsid w:val="00633482"/>
    <w:rPr>
      <w:rFonts w:eastAsia="Times New Roman"/>
      <w:sz w:val="22"/>
      <w:szCs w:val="22"/>
    </w:rPr>
  </w:style>
  <w:style w:type="paragraph" w:styleId="a5">
    <w:name w:val="List Paragraph"/>
    <w:basedOn w:val="a"/>
    <w:uiPriority w:val="34"/>
    <w:qFormat/>
    <w:rsid w:val="00633482"/>
    <w:pPr>
      <w:spacing w:after="200" w:line="276" w:lineRule="auto"/>
      <w:ind w:left="720"/>
      <w:contextualSpacing/>
    </w:pPr>
    <w:rPr>
      <w:rFonts w:eastAsia="Times New Roman"/>
      <w:lang w:eastAsia="ru-RU"/>
    </w:rPr>
  </w:style>
  <w:style w:type="paragraph" w:styleId="a6">
    <w:name w:val="header"/>
    <w:basedOn w:val="a"/>
    <w:link w:val="a7"/>
    <w:uiPriority w:val="99"/>
    <w:unhideWhenUsed/>
    <w:rsid w:val="00633482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7">
    <w:name w:val="Верхний колонтитул Знак"/>
    <w:link w:val="a6"/>
    <w:uiPriority w:val="99"/>
    <w:rsid w:val="00633482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unhideWhenUsed/>
    <w:rsid w:val="00633482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9">
    <w:name w:val="Нижний колонтитул Знак"/>
    <w:link w:val="a8"/>
    <w:uiPriority w:val="99"/>
    <w:rsid w:val="00633482"/>
    <w:rPr>
      <w:rFonts w:ascii="Calibri" w:eastAsia="Times New Roman" w:hAnsi="Calibri" w:cs="Times New Roman"/>
      <w:lang w:eastAsia="ru-RU"/>
    </w:rPr>
  </w:style>
  <w:style w:type="paragraph" w:styleId="aa">
    <w:name w:val="Normal (Web)"/>
    <w:basedOn w:val="a"/>
    <w:unhideWhenUsed/>
    <w:rsid w:val="00633482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sz w:val="20"/>
      <w:szCs w:val="20"/>
      <w:lang w:eastAsia="ru-RU"/>
    </w:rPr>
  </w:style>
  <w:style w:type="paragraph" w:styleId="20">
    <w:name w:val="Body Text Indent 2"/>
    <w:basedOn w:val="a"/>
    <w:link w:val="21"/>
    <w:rsid w:val="00633482"/>
    <w:pPr>
      <w:spacing w:after="0" w:line="240" w:lineRule="auto"/>
      <w:ind w:firstLine="706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21">
    <w:name w:val="Основной текст с отступом 2 Знак"/>
    <w:link w:val="20"/>
    <w:rsid w:val="00633482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pple-converted-space">
    <w:name w:val="apple-converted-space"/>
    <w:basedOn w:val="a0"/>
    <w:rsid w:val="00633482"/>
  </w:style>
  <w:style w:type="table" w:styleId="ab">
    <w:name w:val="Table Grid"/>
    <w:basedOn w:val="a1"/>
    <w:uiPriority w:val="59"/>
    <w:rsid w:val="006334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Title"/>
    <w:basedOn w:val="a"/>
    <w:link w:val="ad"/>
    <w:qFormat/>
    <w:rsid w:val="00E60B39"/>
    <w:pPr>
      <w:spacing w:after="0" w:line="240" w:lineRule="auto"/>
      <w:jc w:val="center"/>
    </w:pPr>
    <w:rPr>
      <w:rFonts w:ascii="Courier New" w:eastAsia="Times New Roman" w:hAnsi="Courier New" w:cs="Courier New"/>
      <w:b/>
      <w:bCs/>
      <w:color w:val="008000"/>
      <w:sz w:val="32"/>
      <w:szCs w:val="24"/>
      <w:lang w:eastAsia="ru-RU"/>
    </w:rPr>
  </w:style>
  <w:style w:type="character" w:customStyle="1" w:styleId="ad">
    <w:name w:val="Название Знак"/>
    <w:link w:val="ac"/>
    <w:rsid w:val="00E60B39"/>
    <w:rPr>
      <w:rFonts w:ascii="Courier New" w:eastAsia="Times New Roman" w:hAnsi="Courier New" w:cs="Courier New"/>
      <w:b/>
      <w:bCs/>
      <w:color w:val="008000"/>
      <w:sz w:val="32"/>
      <w:szCs w:val="24"/>
      <w:lang w:eastAsia="ru-RU"/>
    </w:rPr>
  </w:style>
  <w:style w:type="paragraph" w:styleId="ae">
    <w:name w:val="Subtitle"/>
    <w:basedOn w:val="a"/>
    <w:link w:val="af"/>
    <w:qFormat/>
    <w:rsid w:val="00E60B39"/>
    <w:pPr>
      <w:spacing w:after="0" w:line="240" w:lineRule="auto"/>
      <w:jc w:val="center"/>
    </w:pPr>
    <w:rPr>
      <w:rFonts w:ascii="Courier New" w:eastAsia="Times New Roman" w:hAnsi="Courier New" w:cs="Courier New"/>
      <w:b/>
      <w:bCs/>
      <w:caps/>
      <w:color w:val="008000"/>
      <w:sz w:val="32"/>
      <w:szCs w:val="24"/>
      <w:lang w:eastAsia="ru-RU"/>
    </w:rPr>
  </w:style>
  <w:style w:type="character" w:customStyle="1" w:styleId="af">
    <w:name w:val="Подзаголовок Знак"/>
    <w:link w:val="ae"/>
    <w:rsid w:val="00E60B39"/>
    <w:rPr>
      <w:rFonts w:ascii="Courier New" w:eastAsia="Times New Roman" w:hAnsi="Courier New" w:cs="Courier New"/>
      <w:b/>
      <w:bCs/>
      <w:caps/>
      <w:color w:val="008000"/>
      <w:sz w:val="32"/>
      <w:szCs w:val="24"/>
      <w:lang w:eastAsia="ru-RU"/>
    </w:rPr>
  </w:style>
  <w:style w:type="character" w:customStyle="1" w:styleId="fontstyle34">
    <w:name w:val="fontstyle34"/>
    <w:basedOn w:val="a0"/>
    <w:rsid w:val="009E182E"/>
  </w:style>
  <w:style w:type="paragraph" w:customStyle="1" w:styleId="Default">
    <w:name w:val="Default"/>
    <w:uiPriority w:val="99"/>
    <w:rsid w:val="00736B9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af0">
    <w:name w:val="Новый"/>
    <w:basedOn w:val="a"/>
    <w:rsid w:val="003F6251"/>
    <w:pPr>
      <w:spacing w:after="0" w:line="360" w:lineRule="auto"/>
      <w:ind w:firstLine="454"/>
      <w:jc w:val="both"/>
    </w:pPr>
    <w:rPr>
      <w:rFonts w:ascii="Times New Roman" w:hAnsi="Times New Roman"/>
      <w:sz w:val="28"/>
      <w:szCs w:val="24"/>
    </w:rPr>
  </w:style>
  <w:style w:type="paragraph" w:customStyle="1" w:styleId="-11">
    <w:name w:val="Цветной список - Акцент 11"/>
    <w:basedOn w:val="a"/>
    <w:qFormat/>
    <w:rsid w:val="003F62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1">
    <w:name w:val="Body Text"/>
    <w:basedOn w:val="a"/>
    <w:link w:val="af2"/>
    <w:uiPriority w:val="99"/>
    <w:semiHidden/>
    <w:unhideWhenUsed/>
    <w:rsid w:val="000B6FF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0B6FFF"/>
  </w:style>
  <w:style w:type="paragraph" w:customStyle="1" w:styleId="ConsPlusNormal">
    <w:name w:val="ConsPlusNormal"/>
    <w:rsid w:val="008C6BFD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9A51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9A519D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3">
    <w:name w:val="heading 3"/>
    <w:basedOn w:val="a"/>
    <w:link w:val="30"/>
    <w:uiPriority w:val="9"/>
    <w:qFormat/>
    <w:rsid w:val="00633482"/>
    <w:pPr>
      <w:spacing w:before="100" w:beforeAutospacing="1" w:after="100" w:afterAutospacing="1" w:line="240" w:lineRule="auto"/>
      <w:outlineLvl w:val="2"/>
    </w:pPr>
    <w:rPr>
      <w:rFonts w:ascii="Arial CYR" w:eastAsia="Times New Roman" w:hAnsi="Arial CYR" w:cs="Arial CYR"/>
      <w:b/>
      <w:bCs/>
      <w:color w:val="78A1BB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"/>
    <w:rsid w:val="00633482"/>
    <w:rPr>
      <w:rFonts w:ascii="Arial CYR" w:eastAsia="Times New Roman" w:hAnsi="Arial CYR" w:cs="Arial CYR"/>
      <w:b/>
      <w:bCs/>
      <w:color w:val="78A1BB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633482"/>
  </w:style>
  <w:style w:type="paragraph" w:customStyle="1" w:styleId="2">
    <w:name w:val="стиль2"/>
    <w:basedOn w:val="a"/>
    <w:rsid w:val="00633482"/>
    <w:pPr>
      <w:suppressAutoHyphens/>
      <w:spacing w:before="280" w:after="280" w:line="240" w:lineRule="auto"/>
    </w:pPr>
    <w:rPr>
      <w:rFonts w:ascii="Tahoma" w:eastAsia="Times New Roman" w:hAnsi="Tahoma" w:cs="Tahoma"/>
      <w:sz w:val="20"/>
      <w:szCs w:val="20"/>
      <w:lang w:eastAsia="ar-SA"/>
    </w:rPr>
  </w:style>
  <w:style w:type="paragraph" w:customStyle="1" w:styleId="a3">
    <w:name w:val="Стиль"/>
    <w:rsid w:val="00633482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</w:rPr>
  </w:style>
  <w:style w:type="paragraph" w:styleId="a4">
    <w:name w:val="No Spacing"/>
    <w:uiPriority w:val="1"/>
    <w:qFormat/>
    <w:rsid w:val="00633482"/>
    <w:rPr>
      <w:rFonts w:eastAsia="Times New Roman"/>
      <w:sz w:val="22"/>
      <w:szCs w:val="22"/>
    </w:rPr>
  </w:style>
  <w:style w:type="paragraph" w:styleId="a5">
    <w:name w:val="List Paragraph"/>
    <w:basedOn w:val="a"/>
    <w:uiPriority w:val="34"/>
    <w:qFormat/>
    <w:rsid w:val="00633482"/>
    <w:pPr>
      <w:spacing w:after="200" w:line="276" w:lineRule="auto"/>
      <w:ind w:left="720"/>
      <w:contextualSpacing/>
    </w:pPr>
    <w:rPr>
      <w:rFonts w:eastAsia="Times New Roman"/>
      <w:lang w:eastAsia="ru-RU"/>
    </w:rPr>
  </w:style>
  <w:style w:type="paragraph" w:styleId="a6">
    <w:name w:val="header"/>
    <w:basedOn w:val="a"/>
    <w:link w:val="a7"/>
    <w:uiPriority w:val="99"/>
    <w:unhideWhenUsed/>
    <w:rsid w:val="00633482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7">
    <w:name w:val="Верхний колонтитул Знак"/>
    <w:link w:val="a6"/>
    <w:uiPriority w:val="99"/>
    <w:rsid w:val="00633482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unhideWhenUsed/>
    <w:rsid w:val="00633482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9">
    <w:name w:val="Нижний колонтитул Знак"/>
    <w:link w:val="a8"/>
    <w:uiPriority w:val="99"/>
    <w:rsid w:val="00633482"/>
    <w:rPr>
      <w:rFonts w:ascii="Calibri" w:eastAsia="Times New Roman" w:hAnsi="Calibri" w:cs="Times New Roman"/>
      <w:lang w:eastAsia="ru-RU"/>
    </w:rPr>
  </w:style>
  <w:style w:type="paragraph" w:styleId="aa">
    <w:name w:val="Normal (Web)"/>
    <w:basedOn w:val="a"/>
    <w:unhideWhenUsed/>
    <w:rsid w:val="00633482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sz w:val="20"/>
      <w:szCs w:val="20"/>
      <w:lang w:eastAsia="ru-RU"/>
    </w:rPr>
  </w:style>
  <w:style w:type="paragraph" w:styleId="20">
    <w:name w:val="Body Text Indent 2"/>
    <w:basedOn w:val="a"/>
    <w:link w:val="21"/>
    <w:rsid w:val="00633482"/>
    <w:pPr>
      <w:spacing w:after="0" w:line="240" w:lineRule="auto"/>
      <w:ind w:firstLine="706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21">
    <w:name w:val="Основной текст с отступом 2 Знак"/>
    <w:link w:val="20"/>
    <w:rsid w:val="00633482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pple-converted-space">
    <w:name w:val="apple-converted-space"/>
    <w:basedOn w:val="a0"/>
    <w:rsid w:val="00633482"/>
  </w:style>
  <w:style w:type="table" w:styleId="ab">
    <w:name w:val="Table Grid"/>
    <w:basedOn w:val="a1"/>
    <w:uiPriority w:val="59"/>
    <w:rsid w:val="006334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Title"/>
    <w:basedOn w:val="a"/>
    <w:link w:val="ad"/>
    <w:qFormat/>
    <w:rsid w:val="00E60B39"/>
    <w:pPr>
      <w:spacing w:after="0" w:line="240" w:lineRule="auto"/>
      <w:jc w:val="center"/>
    </w:pPr>
    <w:rPr>
      <w:rFonts w:ascii="Courier New" w:eastAsia="Times New Roman" w:hAnsi="Courier New" w:cs="Courier New"/>
      <w:b/>
      <w:bCs/>
      <w:color w:val="008000"/>
      <w:sz w:val="32"/>
      <w:szCs w:val="24"/>
      <w:lang w:eastAsia="ru-RU"/>
    </w:rPr>
  </w:style>
  <w:style w:type="character" w:customStyle="1" w:styleId="ad">
    <w:name w:val="Название Знак"/>
    <w:link w:val="ac"/>
    <w:rsid w:val="00E60B39"/>
    <w:rPr>
      <w:rFonts w:ascii="Courier New" w:eastAsia="Times New Roman" w:hAnsi="Courier New" w:cs="Courier New"/>
      <w:b/>
      <w:bCs/>
      <w:color w:val="008000"/>
      <w:sz w:val="32"/>
      <w:szCs w:val="24"/>
      <w:lang w:eastAsia="ru-RU"/>
    </w:rPr>
  </w:style>
  <w:style w:type="paragraph" w:styleId="ae">
    <w:name w:val="Subtitle"/>
    <w:basedOn w:val="a"/>
    <w:link w:val="af"/>
    <w:qFormat/>
    <w:rsid w:val="00E60B39"/>
    <w:pPr>
      <w:spacing w:after="0" w:line="240" w:lineRule="auto"/>
      <w:jc w:val="center"/>
    </w:pPr>
    <w:rPr>
      <w:rFonts w:ascii="Courier New" w:eastAsia="Times New Roman" w:hAnsi="Courier New" w:cs="Courier New"/>
      <w:b/>
      <w:bCs/>
      <w:caps/>
      <w:color w:val="008000"/>
      <w:sz w:val="32"/>
      <w:szCs w:val="24"/>
      <w:lang w:eastAsia="ru-RU"/>
    </w:rPr>
  </w:style>
  <w:style w:type="character" w:customStyle="1" w:styleId="af">
    <w:name w:val="Подзаголовок Знак"/>
    <w:link w:val="ae"/>
    <w:rsid w:val="00E60B39"/>
    <w:rPr>
      <w:rFonts w:ascii="Courier New" w:eastAsia="Times New Roman" w:hAnsi="Courier New" w:cs="Courier New"/>
      <w:b/>
      <w:bCs/>
      <w:caps/>
      <w:color w:val="008000"/>
      <w:sz w:val="32"/>
      <w:szCs w:val="24"/>
      <w:lang w:eastAsia="ru-RU"/>
    </w:rPr>
  </w:style>
  <w:style w:type="character" w:customStyle="1" w:styleId="fontstyle34">
    <w:name w:val="fontstyle34"/>
    <w:basedOn w:val="a0"/>
    <w:rsid w:val="009E182E"/>
  </w:style>
  <w:style w:type="paragraph" w:customStyle="1" w:styleId="Default">
    <w:name w:val="Default"/>
    <w:uiPriority w:val="99"/>
    <w:rsid w:val="00736B9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af0">
    <w:name w:val="Новый"/>
    <w:basedOn w:val="a"/>
    <w:rsid w:val="003F6251"/>
    <w:pPr>
      <w:spacing w:after="0" w:line="360" w:lineRule="auto"/>
      <w:ind w:firstLine="454"/>
      <w:jc w:val="both"/>
    </w:pPr>
    <w:rPr>
      <w:rFonts w:ascii="Times New Roman" w:hAnsi="Times New Roman"/>
      <w:sz w:val="28"/>
      <w:szCs w:val="24"/>
    </w:rPr>
  </w:style>
  <w:style w:type="paragraph" w:customStyle="1" w:styleId="-11">
    <w:name w:val="Цветной список - Акцент 11"/>
    <w:basedOn w:val="a"/>
    <w:qFormat/>
    <w:rsid w:val="003F62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1">
    <w:name w:val="Body Text"/>
    <w:basedOn w:val="a"/>
    <w:link w:val="af2"/>
    <w:uiPriority w:val="99"/>
    <w:semiHidden/>
    <w:unhideWhenUsed/>
    <w:rsid w:val="000B6FF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0B6FFF"/>
  </w:style>
  <w:style w:type="paragraph" w:customStyle="1" w:styleId="ConsPlusNormal">
    <w:name w:val="ConsPlusNormal"/>
    <w:rsid w:val="008C6BFD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9A51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9A519D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09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9E710B-3EBC-4028-BC9F-2669F8EE96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8151</Words>
  <Characters>46461</Characters>
  <Application>Microsoft Office Word</Application>
  <DocSecurity>0</DocSecurity>
  <Lines>387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Djm</dc:creator>
  <cp:lastModifiedBy>132</cp:lastModifiedBy>
  <cp:revision>2</cp:revision>
  <dcterms:created xsi:type="dcterms:W3CDTF">2021-03-30T15:37:00Z</dcterms:created>
  <dcterms:modified xsi:type="dcterms:W3CDTF">2021-03-30T15:37:00Z</dcterms:modified>
</cp:coreProperties>
</file>